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73D473" w14:textId="77777777" w:rsidR="006B0D31" w:rsidRPr="00EB41FE" w:rsidRDefault="006B0D31" w:rsidP="0002143C">
      <w:pPr>
        <w:spacing w:line="240" w:lineRule="auto"/>
        <w:jc w:val="center"/>
        <w:outlineLvl w:val="0"/>
        <w:rPr>
          <w:rFonts w:ascii="Calibri" w:hAnsi="Calibri" w:cs="Calibri"/>
          <w:b/>
          <w:u w:val="single"/>
        </w:rPr>
      </w:pPr>
    </w:p>
    <w:p w14:paraId="037D3336" w14:textId="23C14308" w:rsidR="006B0D31" w:rsidRPr="00EB41FE" w:rsidRDefault="00F20EDB" w:rsidP="0002143C">
      <w:pPr>
        <w:spacing w:line="240" w:lineRule="auto"/>
        <w:jc w:val="center"/>
        <w:outlineLvl w:val="0"/>
        <w:rPr>
          <w:rFonts w:ascii="Calibri" w:hAnsi="Calibri" w:cs="Calibri"/>
          <w:b/>
          <w:u w:val="single"/>
        </w:rPr>
      </w:pPr>
      <w:r w:rsidRPr="00EB41FE">
        <w:rPr>
          <w:rFonts w:ascii="Calibri" w:hAnsi="Calibri" w:cs="Calibri"/>
          <w:b/>
          <w:u w:val="single"/>
        </w:rPr>
        <w:t xml:space="preserve">ZAPYTANIE OFERTOWE </w:t>
      </w:r>
      <w:r w:rsidR="009202F9" w:rsidRPr="00EB41FE">
        <w:rPr>
          <w:rFonts w:ascii="Calibri" w:hAnsi="Calibri" w:cs="Calibri"/>
          <w:b/>
          <w:u w:val="single"/>
        </w:rPr>
        <w:t xml:space="preserve">NR </w:t>
      </w:r>
      <w:r w:rsidR="00414367">
        <w:rPr>
          <w:rFonts w:ascii="Calibri" w:hAnsi="Calibri" w:cs="Calibri"/>
          <w:b/>
          <w:u w:val="single"/>
        </w:rPr>
        <w:t>4</w:t>
      </w:r>
      <w:r w:rsidR="00EC3ACD" w:rsidRPr="00EB41FE">
        <w:rPr>
          <w:rFonts w:ascii="Calibri" w:hAnsi="Calibri" w:cs="Calibri"/>
          <w:b/>
          <w:u w:val="single"/>
        </w:rPr>
        <w:t>/</w:t>
      </w:r>
      <w:r w:rsidR="00D906D1" w:rsidRPr="00EB41FE">
        <w:rPr>
          <w:rFonts w:ascii="Calibri" w:hAnsi="Calibri" w:cs="Calibri"/>
          <w:b/>
          <w:u w:val="single"/>
        </w:rPr>
        <w:t>GTB/RR/</w:t>
      </w:r>
      <w:r w:rsidR="00EC3ACD" w:rsidRPr="00EB41FE">
        <w:rPr>
          <w:rFonts w:ascii="Calibri" w:hAnsi="Calibri" w:cs="Calibri"/>
          <w:b/>
          <w:u w:val="single"/>
        </w:rPr>
        <w:t>201</w:t>
      </w:r>
      <w:r w:rsidR="00F53008" w:rsidRPr="00EB41FE">
        <w:rPr>
          <w:rFonts w:ascii="Calibri" w:hAnsi="Calibri" w:cs="Calibri"/>
          <w:b/>
          <w:u w:val="single"/>
        </w:rPr>
        <w:t>9</w:t>
      </w:r>
      <w:r w:rsidR="006B0D31" w:rsidRPr="00EB41FE">
        <w:rPr>
          <w:rFonts w:ascii="Calibri" w:hAnsi="Calibri" w:cs="Calibri"/>
          <w:b/>
          <w:u w:val="single"/>
        </w:rPr>
        <w:br/>
      </w:r>
      <w:r w:rsidR="00A11B80" w:rsidRPr="00EB41FE">
        <w:rPr>
          <w:rFonts w:ascii="Calibri" w:hAnsi="Calibri" w:cs="Calibri"/>
          <w:b/>
          <w:u w:val="single"/>
        </w:rPr>
        <w:t>z dnia</w:t>
      </w:r>
      <w:r w:rsidR="00D72123" w:rsidRPr="00EB41FE">
        <w:rPr>
          <w:rFonts w:ascii="Calibri" w:hAnsi="Calibri" w:cs="Calibri"/>
          <w:b/>
          <w:u w:val="single"/>
        </w:rPr>
        <w:t xml:space="preserve"> </w:t>
      </w:r>
      <w:r w:rsidR="001C0F29">
        <w:rPr>
          <w:rFonts w:ascii="Calibri" w:hAnsi="Calibri" w:cs="Calibri"/>
          <w:b/>
          <w:u w:val="single"/>
        </w:rPr>
        <w:t>1</w:t>
      </w:r>
      <w:r w:rsidR="00BE5C9F">
        <w:rPr>
          <w:rFonts w:ascii="Calibri" w:hAnsi="Calibri" w:cs="Calibri"/>
          <w:b/>
          <w:u w:val="single"/>
        </w:rPr>
        <w:t>3</w:t>
      </w:r>
      <w:r w:rsidR="00E4456B" w:rsidRPr="00EB41FE">
        <w:rPr>
          <w:rFonts w:ascii="Calibri" w:hAnsi="Calibri" w:cs="Calibri"/>
          <w:b/>
          <w:u w:val="single"/>
        </w:rPr>
        <w:t xml:space="preserve"> </w:t>
      </w:r>
      <w:r w:rsidR="00414367">
        <w:rPr>
          <w:rFonts w:ascii="Calibri" w:hAnsi="Calibri" w:cs="Calibri"/>
          <w:b/>
          <w:u w:val="single"/>
        </w:rPr>
        <w:t>września</w:t>
      </w:r>
      <w:r w:rsidR="006B0D31" w:rsidRPr="00EB41FE">
        <w:rPr>
          <w:rFonts w:ascii="Calibri" w:hAnsi="Calibri" w:cs="Calibri"/>
          <w:b/>
          <w:u w:val="single"/>
        </w:rPr>
        <w:t xml:space="preserve"> 201</w:t>
      </w:r>
      <w:r w:rsidR="00F53008" w:rsidRPr="00EB41FE">
        <w:rPr>
          <w:rFonts w:ascii="Calibri" w:hAnsi="Calibri" w:cs="Calibri"/>
          <w:b/>
          <w:u w:val="single"/>
        </w:rPr>
        <w:t>9</w:t>
      </w:r>
      <w:r w:rsidR="006B0D31" w:rsidRPr="00EB41FE">
        <w:rPr>
          <w:rFonts w:ascii="Calibri" w:hAnsi="Calibri" w:cs="Calibri"/>
          <w:b/>
          <w:u w:val="single"/>
        </w:rPr>
        <w:t xml:space="preserve"> r.</w:t>
      </w:r>
    </w:p>
    <w:p w14:paraId="64A1EBF6" w14:textId="77777777" w:rsidR="00A311A4" w:rsidRPr="00EB41FE" w:rsidRDefault="00A311A4" w:rsidP="0002143C">
      <w:pPr>
        <w:spacing w:line="240" w:lineRule="auto"/>
        <w:jc w:val="center"/>
        <w:outlineLvl w:val="0"/>
        <w:rPr>
          <w:rFonts w:ascii="Calibri" w:hAnsi="Calibri" w:cs="Calibri"/>
          <w:b/>
          <w:u w:val="single"/>
        </w:rPr>
      </w:pPr>
      <w:bookmarkStart w:id="0" w:name="_Hlk502748874"/>
      <w:r w:rsidRPr="00EB41FE">
        <w:rPr>
          <w:rFonts w:ascii="Calibri" w:hAnsi="Calibri" w:cs="Calibri"/>
          <w:b/>
          <w:u w:val="single"/>
        </w:rPr>
        <w:t>Przeprowadzone w trybie rozeznania rynku</w:t>
      </w:r>
    </w:p>
    <w:bookmarkEnd w:id="0"/>
    <w:p w14:paraId="15166BB2" w14:textId="0B4A7452" w:rsidR="00D906D1" w:rsidRPr="00EB41FE" w:rsidRDefault="00F3410A" w:rsidP="0002143C">
      <w:pPr>
        <w:spacing w:line="240" w:lineRule="auto"/>
        <w:ind w:right="346"/>
        <w:jc w:val="both"/>
        <w:rPr>
          <w:rFonts w:ascii="Calibri" w:hAnsi="Calibri" w:cs="Calibri"/>
          <w:b/>
          <w:bCs/>
          <w:i/>
        </w:rPr>
      </w:pPr>
      <w:r w:rsidRPr="00EB41FE">
        <w:rPr>
          <w:rFonts w:ascii="Calibri" w:hAnsi="Calibri" w:cs="Calibri"/>
          <w:b/>
          <w:bCs/>
        </w:rPr>
        <w:t>Zakup jest planowany</w:t>
      </w:r>
      <w:r w:rsidR="00F20EDB" w:rsidRPr="00EB41FE">
        <w:rPr>
          <w:rFonts w:ascii="Calibri" w:hAnsi="Calibri" w:cs="Calibri"/>
          <w:b/>
          <w:bCs/>
        </w:rPr>
        <w:t xml:space="preserve"> w ramach Projektu pn</w:t>
      </w:r>
      <w:r w:rsidR="00D906D1" w:rsidRPr="00EB41FE">
        <w:rPr>
          <w:rFonts w:ascii="Calibri" w:hAnsi="Calibri" w:cs="Calibri"/>
          <w:b/>
          <w:bCs/>
        </w:rPr>
        <w:t xml:space="preserve">. </w:t>
      </w:r>
      <w:r w:rsidR="00D906D1" w:rsidRPr="00EB41FE">
        <w:rPr>
          <w:rFonts w:ascii="Calibri" w:hAnsi="Calibri" w:cs="Calibri"/>
          <w:b/>
          <w:bCs/>
          <w:i/>
        </w:rPr>
        <w:t>„Promocja na rynkach międzynarodowych</w:t>
      </w:r>
      <w:r w:rsidR="0002143C" w:rsidRPr="00EB41FE">
        <w:rPr>
          <w:rFonts w:ascii="Calibri" w:hAnsi="Calibri" w:cs="Calibri"/>
          <w:b/>
          <w:bCs/>
          <w:i/>
        </w:rPr>
        <w:t xml:space="preserve"> </w:t>
      </w:r>
      <w:r w:rsidR="00D906D1" w:rsidRPr="00EB41FE">
        <w:rPr>
          <w:rFonts w:ascii="Calibri" w:hAnsi="Calibri" w:cs="Calibri"/>
          <w:b/>
          <w:bCs/>
          <w:i/>
        </w:rPr>
        <w:t>nowego produktu: lampa robocza LED uniwersalnego zast</w:t>
      </w:r>
      <w:r w:rsidR="0002143C" w:rsidRPr="00EB41FE">
        <w:rPr>
          <w:rFonts w:ascii="Calibri" w:hAnsi="Calibri" w:cs="Calibri"/>
          <w:b/>
          <w:bCs/>
          <w:i/>
        </w:rPr>
        <w:t xml:space="preserve">osowania oraz promocja polskiej </w:t>
      </w:r>
      <w:r w:rsidR="00D906D1" w:rsidRPr="00EB41FE">
        <w:rPr>
          <w:rFonts w:ascii="Calibri" w:hAnsi="Calibri" w:cs="Calibri"/>
          <w:b/>
          <w:bCs/>
          <w:i/>
        </w:rPr>
        <w:t>marki produktowej WESEM jako solidnego do</w:t>
      </w:r>
      <w:r w:rsidR="0002143C" w:rsidRPr="00EB41FE">
        <w:rPr>
          <w:rFonts w:ascii="Calibri" w:hAnsi="Calibri" w:cs="Calibri"/>
          <w:b/>
          <w:bCs/>
          <w:i/>
        </w:rPr>
        <w:t xml:space="preserve">stawcy zaawansowanych produktów </w:t>
      </w:r>
      <w:r w:rsidR="00D906D1" w:rsidRPr="00EB41FE">
        <w:rPr>
          <w:rFonts w:ascii="Calibri" w:hAnsi="Calibri" w:cs="Calibri"/>
          <w:b/>
          <w:bCs/>
          <w:i/>
        </w:rPr>
        <w:t>oświetleniowych”, w ramach Działania 3.3 Wsparcie pr</w:t>
      </w:r>
      <w:r w:rsidR="0002143C" w:rsidRPr="00EB41FE">
        <w:rPr>
          <w:rFonts w:ascii="Calibri" w:hAnsi="Calibri" w:cs="Calibri"/>
          <w:b/>
          <w:bCs/>
          <w:i/>
        </w:rPr>
        <w:t xml:space="preserve">omocji oraz internacjonalizacji </w:t>
      </w:r>
      <w:r w:rsidR="00D906D1" w:rsidRPr="00EB41FE">
        <w:rPr>
          <w:rFonts w:ascii="Calibri" w:hAnsi="Calibri" w:cs="Calibri"/>
          <w:b/>
          <w:bCs/>
          <w:i/>
        </w:rPr>
        <w:t>innowacyjnych przedsiębiorstw, Poddziałanie 3.3.3 „Wsparcie MŚP w promocji marek produktowych – Go to Brand, Programu Operacyjnego Inteligentny Rozwój, 2014-2020, nr Umowy POIR.03.03.03-12-0028/17-00.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6"/>
        <w:gridCol w:w="7068"/>
      </w:tblGrid>
      <w:tr w:rsidR="004A1EDC" w:rsidRPr="00EB41FE" w14:paraId="5C31CF78" w14:textId="77777777" w:rsidTr="00816C42">
        <w:tc>
          <w:tcPr>
            <w:tcW w:w="1716" w:type="dxa"/>
          </w:tcPr>
          <w:p w14:paraId="40CEF6D7" w14:textId="0A0A8DCE" w:rsidR="00F20EDB" w:rsidRPr="00EB41FE" w:rsidRDefault="00F20EDB" w:rsidP="00F20EDB">
            <w:pPr>
              <w:spacing w:after="120"/>
              <w:jc w:val="both"/>
              <w:rPr>
                <w:rFonts w:ascii="Calibri" w:hAnsi="Calibri" w:cs="Calibri"/>
                <w:b/>
              </w:rPr>
            </w:pPr>
            <w:r w:rsidRPr="00EB41FE">
              <w:rPr>
                <w:rFonts w:ascii="Calibri" w:hAnsi="Calibri" w:cs="Calibri"/>
                <w:b/>
              </w:rPr>
              <w:t>Nazwa i adres Zamawiającego</w:t>
            </w:r>
            <w:r w:rsidR="00C03E57" w:rsidRPr="00EB41FE">
              <w:rPr>
                <w:rFonts w:ascii="Calibri" w:hAnsi="Calibri" w:cs="Calibri"/>
                <w:b/>
              </w:rPr>
              <w:t>:</w:t>
            </w:r>
          </w:p>
        </w:tc>
        <w:tc>
          <w:tcPr>
            <w:tcW w:w="7068" w:type="dxa"/>
          </w:tcPr>
          <w:p w14:paraId="125B4975" w14:textId="77777777" w:rsidR="00D906D1" w:rsidRPr="00EB41FE" w:rsidRDefault="00D906D1" w:rsidP="00D906D1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EB41FE">
              <w:rPr>
                <w:rFonts w:ascii="Calibri" w:eastAsia="Calibri" w:hAnsi="Calibri" w:cs="Calibri"/>
                <w:lang w:eastAsia="ar-SA"/>
              </w:rPr>
              <w:t xml:space="preserve">WESEM Spółka z ograniczoną odpowiedzialnością Sp. k., </w:t>
            </w:r>
          </w:p>
          <w:p w14:paraId="377E4EFC" w14:textId="77777777" w:rsidR="00D906D1" w:rsidRPr="00EB41FE" w:rsidRDefault="00D906D1" w:rsidP="00D906D1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EB41FE">
              <w:rPr>
                <w:rFonts w:ascii="Calibri" w:eastAsia="Calibri" w:hAnsi="Calibri" w:cs="Calibri"/>
                <w:lang w:eastAsia="ar-SA"/>
              </w:rPr>
              <w:t xml:space="preserve">ul. Artura Grottgera 4, </w:t>
            </w:r>
          </w:p>
          <w:p w14:paraId="041AC84E" w14:textId="77777777" w:rsidR="00D906D1" w:rsidRPr="00EB41FE" w:rsidRDefault="00D906D1" w:rsidP="00D906D1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EB41FE">
              <w:rPr>
                <w:rFonts w:ascii="Calibri" w:eastAsia="Calibri" w:hAnsi="Calibri" w:cs="Calibri"/>
                <w:lang w:eastAsia="ar-SA"/>
              </w:rPr>
              <w:t xml:space="preserve">32-020 Wieliczka </w:t>
            </w:r>
          </w:p>
          <w:p w14:paraId="46D3AE78" w14:textId="77777777" w:rsidR="00D906D1" w:rsidRPr="00EB41FE" w:rsidRDefault="00D906D1" w:rsidP="00D906D1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EB41FE">
              <w:rPr>
                <w:rFonts w:ascii="Calibri" w:eastAsia="Calibri" w:hAnsi="Calibri" w:cs="Calibri"/>
                <w:lang w:eastAsia="ar-SA"/>
              </w:rPr>
              <w:t xml:space="preserve">NIP: 683-000-37-98, </w:t>
            </w:r>
          </w:p>
          <w:p w14:paraId="10DBD2C7" w14:textId="41D9109A" w:rsidR="00F20EDB" w:rsidRPr="00EB41FE" w:rsidRDefault="00D906D1" w:rsidP="00D906D1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EB41FE">
              <w:rPr>
                <w:rFonts w:ascii="Calibri" w:eastAsia="Calibri" w:hAnsi="Calibri" w:cs="Calibri"/>
                <w:lang w:eastAsia="ar-SA"/>
              </w:rPr>
              <w:t>REGON 003882963.</w:t>
            </w:r>
          </w:p>
        </w:tc>
      </w:tr>
      <w:tr w:rsidR="004A1EDC" w:rsidRPr="00EB41FE" w14:paraId="7BA5F1B5" w14:textId="77777777" w:rsidTr="00816C42">
        <w:trPr>
          <w:trHeight w:val="947"/>
        </w:trPr>
        <w:tc>
          <w:tcPr>
            <w:tcW w:w="1716" w:type="dxa"/>
          </w:tcPr>
          <w:p w14:paraId="7DF10AC1" w14:textId="77777777" w:rsidR="00F20EDB" w:rsidRPr="00EB41FE" w:rsidRDefault="00F20EDB" w:rsidP="00F20EDB">
            <w:pPr>
              <w:spacing w:after="120"/>
              <w:jc w:val="both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  <w:b/>
              </w:rPr>
              <w:t xml:space="preserve">Data ogłoszenia zapytania ofertowego:  </w:t>
            </w:r>
          </w:p>
        </w:tc>
        <w:tc>
          <w:tcPr>
            <w:tcW w:w="7068" w:type="dxa"/>
          </w:tcPr>
          <w:p w14:paraId="454B580C" w14:textId="77777777" w:rsidR="00D42607" w:rsidRPr="00EB41FE" w:rsidRDefault="00D42607" w:rsidP="009957BF">
            <w:pPr>
              <w:spacing w:after="120"/>
              <w:jc w:val="both"/>
              <w:rPr>
                <w:rFonts w:ascii="Calibri" w:hAnsi="Calibri" w:cs="Calibri"/>
                <w:bCs/>
              </w:rPr>
            </w:pPr>
          </w:p>
          <w:p w14:paraId="233677FD" w14:textId="6E601701" w:rsidR="00F20EDB" w:rsidRPr="00EB41FE" w:rsidRDefault="00BE5C9F" w:rsidP="00414367">
            <w:pPr>
              <w:spacing w:after="120"/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13</w:t>
            </w:r>
            <w:r w:rsidR="00706DC2" w:rsidRPr="00EB41FE">
              <w:rPr>
                <w:rFonts w:ascii="Calibri" w:hAnsi="Calibri" w:cs="Calibri"/>
                <w:bCs/>
              </w:rPr>
              <w:t>.</w:t>
            </w:r>
            <w:r w:rsidR="00D72123" w:rsidRPr="00EB41FE">
              <w:rPr>
                <w:rFonts w:ascii="Calibri" w:hAnsi="Calibri" w:cs="Calibri"/>
                <w:bCs/>
              </w:rPr>
              <w:t>0</w:t>
            </w:r>
            <w:r w:rsidR="00414367">
              <w:rPr>
                <w:rFonts w:ascii="Calibri" w:hAnsi="Calibri" w:cs="Calibri"/>
                <w:bCs/>
              </w:rPr>
              <w:t>9</w:t>
            </w:r>
            <w:r w:rsidR="00816C42" w:rsidRPr="00EB41FE">
              <w:rPr>
                <w:rFonts w:ascii="Calibri" w:hAnsi="Calibri" w:cs="Calibri"/>
                <w:bCs/>
              </w:rPr>
              <w:t>.</w:t>
            </w:r>
            <w:r w:rsidR="00F53008" w:rsidRPr="00EB41FE">
              <w:rPr>
                <w:rFonts w:ascii="Calibri" w:hAnsi="Calibri" w:cs="Calibri"/>
                <w:bCs/>
              </w:rPr>
              <w:t>2019</w:t>
            </w:r>
            <w:r w:rsidR="001253BA" w:rsidRPr="00EB41FE">
              <w:rPr>
                <w:rFonts w:ascii="Calibri" w:hAnsi="Calibri" w:cs="Calibri"/>
                <w:bCs/>
              </w:rPr>
              <w:t xml:space="preserve"> </w:t>
            </w:r>
            <w:r w:rsidR="006B0D31" w:rsidRPr="00EB41FE">
              <w:rPr>
                <w:rFonts w:ascii="Calibri" w:hAnsi="Calibri" w:cs="Calibri"/>
                <w:bCs/>
              </w:rPr>
              <w:t>r.</w:t>
            </w:r>
          </w:p>
        </w:tc>
      </w:tr>
      <w:tr w:rsidR="004A1EDC" w:rsidRPr="00EB41FE" w14:paraId="1306273F" w14:textId="77777777" w:rsidTr="00816C42">
        <w:trPr>
          <w:trHeight w:val="642"/>
        </w:trPr>
        <w:tc>
          <w:tcPr>
            <w:tcW w:w="1716" w:type="dxa"/>
          </w:tcPr>
          <w:p w14:paraId="2836B3ED" w14:textId="77777777" w:rsidR="00F20EDB" w:rsidRPr="00EB41FE" w:rsidRDefault="00F20EDB" w:rsidP="00F20EDB">
            <w:pPr>
              <w:spacing w:after="120"/>
              <w:jc w:val="both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  <w:b/>
              </w:rPr>
              <w:t xml:space="preserve">Data złożenia oferty: </w:t>
            </w:r>
          </w:p>
        </w:tc>
        <w:tc>
          <w:tcPr>
            <w:tcW w:w="7068" w:type="dxa"/>
          </w:tcPr>
          <w:p w14:paraId="55A158A6" w14:textId="40CEFD77" w:rsidR="00F20EDB" w:rsidRPr="00EB41FE" w:rsidRDefault="00F20EDB" w:rsidP="00F20EDB">
            <w:pPr>
              <w:spacing w:after="0"/>
              <w:jc w:val="both"/>
              <w:rPr>
                <w:rFonts w:ascii="Calibri" w:hAnsi="Calibri" w:cs="Calibri"/>
                <w:bCs/>
              </w:rPr>
            </w:pPr>
            <w:r w:rsidRPr="00EB41FE">
              <w:rPr>
                <w:rFonts w:ascii="Calibri" w:hAnsi="Calibri" w:cs="Calibri"/>
                <w:bCs/>
              </w:rPr>
              <w:t xml:space="preserve">Oferty można składać do dnia </w:t>
            </w:r>
            <w:r w:rsidR="00D765C1">
              <w:rPr>
                <w:rFonts w:ascii="Calibri" w:hAnsi="Calibri" w:cs="Calibri"/>
                <w:b/>
                <w:bCs/>
              </w:rPr>
              <w:t>20</w:t>
            </w:r>
            <w:r w:rsidR="009C0F5E" w:rsidRPr="00EB41FE">
              <w:rPr>
                <w:rFonts w:ascii="Calibri" w:hAnsi="Calibri" w:cs="Calibri"/>
                <w:b/>
                <w:bCs/>
              </w:rPr>
              <w:t>.0</w:t>
            </w:r>
            <w:r w:rsidR="00414367">
              <w:rPr>
                <w:rFonts w:ascii="Calibri" w:hAnsi="Calibri" w:cs="Calibri"/>
                <w:b/>
                <w:bCs/>
              </w:rPr>
              <w:t>9</w:t>
            </w:r>
            <w:r w:rsidR="00D906D1" w:rsidRPr="00EB41FE">
              <w:rPr>
                <w:rFonts w:ascii="Calibri" w:hAnsi="Calibri" w:cs="Calibri"/>
                <w:b/>
                <w:bCs/>
              </w:rPr>
              <w:t>.</w:t>
            </w:r>
            <w:r w:rsidR="00EC3ACD" w:rsidRPr="00EB41FE">
              <w:rPr>
                <w:rFonts w:ascii="Calibri" w:hAnsi="Calibri" w:cs="Calibri"/>
                <w:b/>
                <w:bCs/>
              </w:rPr>
              <w:t>201</w:t>
            </w:r>
            <w:r w:rsidR="00F53008" w:rsidRPr="00EB41FE">
              <w:rPr>
                <w:rFonts w:ascii="Calibri" w:hAnsi="Calibri" w:cs="Calibri"/>
                <w:b/>
                <w:bCs/>
              </w:rPr>
              <w:t>9</w:t>
            </w:r>
            <w:r w:rsidRPr="00EB41FE">
              <w:rPr>
                <w:rFonts w:ascii="Calibri" w:hAnsi="Calibri" w:cs="Calibri"/>
                <w:b/>
                <w:bCs/>
              </w:rPr>
              <w:t xml:space="preserve"> r.</w:t>
            </w:r>
            <w:r w:rsidRPr="00EB41FE">
              <w:rPr>
                <w:rFonts w:ascii="Calibri" w:hAnsi="Calibri" w:cs="Calibri"/>
                <w:bCs/>
              </w:rPr>
              <w:t xml:space="preserve"> do godziny 23:59:99</w:t>
            </w:r>
          </w:p>
          <w:p w14:paraId="29D2B212" w14:textId="04FA6E08" w:rsidR="00F20EDB" w:rsidRPr="00EB41FE" w:rsidRDefault="00F20EDB" w:rsidP="00F20EDB">
            <w:pPr>
              <w:spacing w:after="0"/>
              <w:jc w:val="both"/>
              <w:rPr>
                <w:rFonts w:ascii="Calibri" w:hAnsi="Calibri" w:cs="Calibri"/>
                <w:bCs/>
              </w:rPr>
            </w:pPr>
            <w:r w:rsidRPr="00EB41FE">
              <w:rPr>
                <w:rFonts w:ascii="Calibri" w:hAnsi="Calibri" w:cs="Calibri"/>
                <w:bCs/>
              </w:rPr>
              <w:t>Liczy się data i godzina wpłynięcia oferty do Zamawiającego</w:t>
            </w:r>
            <w:r w:rsidR="00E21A8A" w:rsidRPr="00EB41FE">
              <w:rPr>
                <w:rFonts w:ascii="Calibri" w:hAnsi="Calibri" w:cs="Calibri"/>
                <w:bCs/>
              </w:rPr>
              <w:t>.</w:t>
            </w:r>
          </w:p>
        </w:tc>
      </w:tr>
      <w:tr w:rsidR="004A1EDC" w:rsidRPr="00EB41FE" w14:paraId="606CBBDA" w14:textId="77777777" w:rsidTr="00816C42">
        <w:tc>
          <w:tcPr>
            <w:tcW w:w="1716" w:type="dxa"/>
          </w:tcPr>
          <w:p w14:paraId="6E1C5308" w14:textId="77777777" w:rsidR="00F20EDB" w:rsidRPr="00EB41FE" w:rsidRDefault="00F20EDB" w:rsidP="00F20EDB">
            <w:pPr>
              <w:tabs>
                <w:tab w:val="left" w:pos="3645"/>
              </w:tabs>
              <w:spacing w:after="120"/>
              <w:jc w:val="both"/>
              <w:rPr>
                <w:rFonts w:ascii="Calibri" w:hAnsi="Calibri" w:cs="Calibri"/>
                <w:b/>
              </w:rPr>
            </w:pPr>
            <w:r w:rsidRPr="00EB41FE">
              <w:rPr>
                <w:rFonts w:ascii="Calibri" w:hAnsi="Calibri" w:cs="Calibri"/>
                <w:b/>
              </w:rPr>
              <w:t>Opis przedmiotu zamówienia:</w:t>
            </w:r>
          </w:p>
        </w:tc>
        <w:tc>
          <w:tcPr>
            <w:tcW w:w="7068" w:type="dxa"/>
          </w:tcPr>
          <w:p w14:paraId="5B59443C" w14:textId="76770B48" w:rsidR="002C06E4" w:rsidRPr="00EB41FE" w:rsidRDefault="009957BF" w:rsidP="0002143C">
            <w:pPr>
              <w:spacing w:after="0"/>
              <w:jc w:val="both"/>
              <w:rPr>
                <w:rFonts w:ascii="Calibri" w:eastAsia="SimSun" w:hAnsi="Calibri" w:cs="Calibri"/>
                <w:kern w:val="3"/>
              </w:rPr>
            </w:pPr>
            <w:bookmarkStart w:id="1" w:name="_Hlk502748955"/>
            <w:r w:rsidRPr="00EB41FE">
              <w:rPr>
                <w:rFonts w:ascii="Calibri" w:eastAsia="SimSun" w:hAnsi="Calibri" w:cs="Calibri"/>
                <w:kern w:val="3"/>
              </w:rPr>
              <w:t>Przedmiotem zamówienia jest</w:t>
            </w:r>
            <w:r w:rsidR="008B22E3" w:rsidRPr="00EB41FE">
              <w:rPr>
                <w:rFonts w:ascii="Calibri" w:eastAsia="SimSun" w:hAnsi="Calibri" w:cs="Calibri"/>
                <w:kern w:val="3"/>
              </w:rPr>
              <w:t>:</w:t>
            </w:r>
          </w:p>
          <w:bookmarkEnd w:id="1"/>
          <w:p w14:paraId="38FD4FC6" w14:textId="71720F15" w:rsidR="00816C42" w:rsidRPr="00EB41FE" w:rsidRDefault="00B70A73" w:rsidP="0002143C">
            <w:pPr>
              <w:spacing w:after="0"/>
              <w:jc w:val="both"/>
              <w:rPr>
                <w:rStyle w:val="Uwydatnienie"/>
                <w:rFonts w:ascii="Calibri" w:hAnsi="Calibri" w:cs="Calibri"/>
              </w:rPr>
            </w:pPr>
            <w:r w:rsidRPr="00B70A73">
              <w:rPr>
                <w:rStyle w:val="Uwydatnienie"/>
                <w:rFonts w:ascii="Calibri" w:hAnsi="Calibri" w:cs="Calibri"/>
                <w:b/>
                <w:i w:val="0"/>
              </w:rPr>
              <w:t>Usługi transportu eksponatów na targi EQUIP AUTO w Paryżu, 1 Place de la Porte de Versailles, 75015 Paris</w:t>
            </w:r>
            <w:r>
              <w:rPr>
                <w:rStyle w:val="Uwydatnienie"/>
                <w:rFonts w:ascii="Calibri" w:hAnsi="Calibri" w:cs="Calibri"/>
                <w:b/>
                <w:i w:val="0"/>
              </w:rPr>
              <w:t xml:space="preserve"> </w:t>
            </w:r>
            <w:r w:rsidRPr="00B42239">
              <w:rPr>
                <w:rStyle w:val="Uwydatnienie"/>
                <w:rFonts w:ascii="Calibri" w:hAnsi="Calibri" w:cs="Calibri"/>
                <w:b/>
                <w:i w:val="0"/>
              </w:rPr>
              <w:t>w dn. 15-19.10.2019r.</w:t>
            </w:r>
          </w:p>
          <w:p w14:paraId="58F5D87C" w14:textId="0A4957DF" w:rsidR="00F26D02" w:rsidRPr="00EB41FE" w:rsidRDefault="00D906D1" w:rsidP="0002143C">
            <w:pPr>
              <w:spacing w:after="0"/>
              <w:jc w:val="both"/>
              <w:rPr>
                <w:rFonts w:ascii="Calibri" w:eastAsia="SimSun" w:hAnsi="Calibri" w:cs="Calibri"/>
                <w:kern w:val="3"/>
              </w:rPr>
            </w:pPr>
            <w:r w:rsidRPr="00EB41FE">
              <w:rPr>
                <w:rFonts w:ascii="Calibri" w:eastAsia="SimSun" w:hAnsi="Calibri" w:cs="Calibri"/>
                <w:kern w:val="3"/>
              </w:rPr>
              <w:t>A w szczególności</w:t>
            </w:r>
            <w:r w:rsidR="009202F9" w:rsidRPr="00EB41FE">
              <w:rPr>
                <w:rFonts w:ascii="Calibri" w:eastAsia="SimSun" w:hAnsi="Calibri" w:cs="Calibri"/>
                <w:kern w:val="3"/>
              </w:rPr>
              <w:t>:</w:t>
            </w:r>
          </w:p>
          <w:p w14:paraId="42D9B967" w14:textId="77777777" w:rsidR="00706DC2" w:rsidRPr="00EB41FE" w:rsidRDefault="00706DC2" w:rsidP="00706DC2">
            <w:pPr>
              <w:spacing w:after="0"/>
              <w:rPr>
                <w:rFonts w:ascii="Calibri" w:hAnsi="Calibri" w:cs="Calibri"/>
                <w:b/>
              </w:rPr>
            </w:pPr>
            <w:r w:rsidRPr="00EB41FE">
              <w:rPr>
                <w:rFonts w:ascii="Calibri" w:hAnsi="Calibri" w:cs="Calibri"/>
                <w:b/>
              </w:rPr>
              <w:t>Paleta I</w:t>
            </w:r>
          </w:p>
          <w:p w14:paraId="4E281848" w14:textId="77777777" w:rsidR="00E0003F" w:rsidRDefault="008622D4" w:rsidP="00706DC2">
            <w:pPr>
              <w:spacing w:after="0"/>
            </w:pPr>
            <w:r>
              <w:rPr>
                <w:bCs/>
                <w:iCs/>
              </w:rPr>
              <w:t>G</w:t>
            </w:r>
            <w:r w:rsidRPr="002A7169">
              <w:rPr>
                <w:bCs/>
                <w:iCs/>
              </w:rPr>
              <w:t>abaryty: 120x8</w:t>
            </w:r>
            <w:r>
              <w:rPr>
                <w:bCs/>
                <w:iCs/>
              </w:rPr>
              <w:t>4</w:t>
            </w:r>
            <w:r w:rsidRPr="002A7169">
              <w:rPr>
                <w:bCs/>
                <w:iCs/>
              </w:rPr>
              <w:t>x14</w:t>
            </w:r>
            <w:r>
              <w:rPr>
                <w:bCs/>
                <w:iCs/>
              </w:rPr>
              <w:t>2</w:t>
            </w:r>
            <w:r w:rsidRPr="002A7169">
              <w:rPr>
                <w:bCs/>
                <w:iCs/>
              </w:rPr>
              <w:t xml:space="preserve">, Waga: ok. </w:t>
            </w:r>
            <w:r>
              <w:rPr>
                <w:bCs/>
                <w:iCs/>
              </w:rPr>
              <w:t>225</w:t>
            </w:r>
            <w:r w:rsidRPr="002A7169">
              <w:rPr>
                <w:bCs/>
                <w:iCs/>
              </w:rPr>
              <w:t xml:space="preserve"> kg</w:t>
            </w:r>
            <w:r>
              <w:t>, zawierająca</w:t>
            </w:r>
            <w:r w:rsidR="00E0003F">
              <w:t>:</w:t>
            </w:r>
          </w:p>
          <w:p w14:paraId="4D170C15" w14:textId="53B55CBD" w:rsidR="008622D4" w:rsidRDefault="008622D4" w:rsidP="00706DC2">
            <w:pPr>
              <w:spacing w:after="0"/>
              <w:rPr>
                <w:rFonts w:ascii="Calibri" w:hAnsi="Calibri" w:cs="Calibri"/>
                <w:b/>
              </w:rPr>
            </w:pPr>
            <w:r w:rsidRPr="002A7169">
              <w:rPr>
                <w:bCs/>
                <w:iCs/>
              </w:rPr>
              <w:t>stojaki metalowe na eksponaty – 4 sztuki, łączna wartość 6 000,00 zł</w:t>
            </w:r>
            <w:r w:rsidRPr="00EB41FE">
              <w:rPr>
                <w:rFonts w:ascii="Calibri" w:hAnsi="Calibri" w:cs="Calibri"/>
                <w:b/>
              </w:rPr>
              <w:t xml:space="preserve"> </w:t>
            </w:r>
          </w:p>
          <w:p w14:paraId="67788A21" w14:textId="083760B7" w:rsidR="00706DC2" w:rsidRPr="00EB41FE" w:rsidRDefault="00706DC2" w:rsidP="00706DC2">
            <w:pPr>
              <w:spacing w:after="0"/>
              <w:rPr>
                <w:rFonts w:ascii="Calibri" w:hAnsi="Calibri" w:cs="Calibri"/>
                <w:b/>
              </w:rPr>
            </w:pPr>
            <w:r w:rsidRPr="00EB41FE">
              <w:rPr>
                <w:rFonts w:ascii="Calibri" w:hAnsi="Calibri" w:cs="Calibri"/>
                <w:b/>
              </w:rPr>
              <w:t xml:space="preserve">Paleta II </w:t>
            </w:r>
          </w:p>
          <w:p w14:paraId="6FB3ABAE" w14:textId="4E2DD83F" w:rsidR="00E0003F" w:rsidRDefault="00706DC2" w:rsidP="00E0003F">
            <w:pPr>
              <w:spacing w:after="0"/>
              <w:rPr>
                <w:rFonts w:ascii="Calibri" w:hAnsi="Calibri" w:cs="Calibri"/>
              </w:rPr>
            </w:pPr>
            <w:r w:rsidRPr="008622D4">
              <w:rPr>
                <w:rFonts w:ascii="Calibri" w:hAnsi="Calibri" w:cs="Calibri"/>
              </w:rPr>
              <w:t>Gabaryty</w:t>
            </w:r>
            <w:r w:rsidR="00DB25C6" w:rsidRPr="008622D4">
              <w:rPr>
                <w:rFonts w:ascii="Calibri" w:hAnsi="Calibri" w:cs="Calibri"/>
              </w:rPr>
              <w:t xml:space="preserve">: </w:t>
            </w:r>
            <w:r w:rsidR="008622D4" w:rsidRPr="00E0003F">
              <w:rPr>
                <w:rFonts w:ascii="Calibri" w:hAnsi="Calibri" w:cs="Calibri"/>
              </w:rPr>
              <w:t>120x8</w:t>
            </w:r>
            <w:r w:rsidR="00C346E2">
              <w:rPr>
                <w:rFonts w:ascii="Calibri" w:hAnsi="Calibri" w:cs="Calibri"/>
              </w:rPr>
              <w:t xml:space="preserve">0x145, Waga: ok. </w:t>
            </w:r>
            <w:r w:rsidR="0067631B">
              <w:rPr>
                <w:rFonts w:ascii="Calibri" w:hAnsi="Calibri" w:cs="Calibri"/>
              </w:rPr>
              <w:t>20</w:t>
            </w:r>
            <w:r w:rsidR="00C346E2">
              <w:rPr>
                <w:rFonts w:ascii="Calibri" w:hAnsi="Calibri" w:cs="Calibri"/>
              </w:rPr>
              <w:t>0</w:t>
            </w:r>
            <w:r w:rsidR="008622D4" w:rsidRPr="00E0003F">
              <w:rPr>
                <w:rFonts w:ascii="Calibri" w:hAnsi="Calibri" w:cs="Calibri"/>
              </w:rPr>
              <w:t xml:space="preserve"> kg, zawierająca: </w:t>
            </w:r>
          </w:p>
          <w:p w14:paraId="55D927B2" w14:textId="1EB4B198" w:rsidR="00E0003F" w:rsidRPr="00E0003F" w:rsidRDefault="00E0003F" w:rsidP="00E0003F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="008622D4" w:rsidRPr="00E0003F">
              <w:rPr>
                <w:rFonts w:ascii="Calibri" w:hAnsi="Calibri" w:cs="Calibri"/>
              </w:rPr>
              <w:t xml:space="preserve">eksponaty w postaci reflektorów samochodowych – </w:t>
            </w:r>
            <w:r w:rsidR="009D45EB">
              <w:rPr>
                <w:rFonts w:ascii="Calibri" w:hAnsi="Calibri" w:cs="Calibri"/>
              </w:rPr>
              <w:t>35</w:t>
            </w:r>
            <w:r w:rsidR="008622D4" w:rsidRPr="00E0003F">
              <w:rPr>
                <w:rFonts w:ascii="Calibri" w:hAnsi="Calibri" w:cs="Calibri"/>
              </w:rPr>
              <w:t xml:space="preserve"> sztuki, waga: o</w:t>
            </w:r>
            <w:r w:rsidR="000B0343">
              <w:rPr>
                <w:rFonts w:ascii="Calibri" w:hAnsi="Calibri" w:cs="Calibri"/>
              </w:rPr>
              <w:t>k. 30 kg, łączna wartość ok. 5 5</w:t>
            </w:r>
            <w:r w:rsidR="008622D4" w:rsidRPr="00E0003F">
              <w:rPr>
                <w:rFonts w:ascii="Calibri" w:hAnsi="Calibri" w:cs="Calibri"/>
              </w:rPr>
              <w:t>00,00 PLN</w:t>
            </w:r>
          </w:p>
          <w:p w14:paraId="732BFE9A" w14:textId="61B38171" w:rsidR="00706DC2" w:rsidRDefault="00E0003F" w:rsidP="00E0003F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="00706DC2" w:rsidRPr="00EB41FE">
              <w:rPr>
                <w:rFonts w:ascii="Calibri" w:hAnsi="Calibri" w:cs="Calibri"/>
              </w:rPr>
              <w:t xml:space="preserve">materiały reklamowe – kubki, naklejki, długopisy, torby reklamowe, pendrive-y, </w:t>
            </w:r>
            <w:proofErr w:type="spellStart"/>
            <w:r w:rsidR="00706DC2" w:rsidRPr="00EB41FE">
              <w:rPr>
                <w:rFonts w:ascii="Calibri" w:hAnsi="Calibri" w:cs="Calibri"/>
              </w:rPr>
              <w:t>t-shirt</w:t>
            </w:r>
            <w:proofErr w:type="spellEnd"/>
            <w:r w:rsidR="00706DC2" w:rsidRPr="00EB41FE">
              <w:rPr>
                <w:rFonts w:ascii="Calibri" w:hAnsi="Calibri" w:cs="Calibri"/>
              </w:rPr>
              <w:t xml:space="preserve">-y, smycze, </w:t>
            </w:r>
            <w:r w:rsidR="00282A42" w:rsidRPr="00EB41FE">
              <w:rPr>
                <w:rFonts w:ascii="Calibri" w:hAnsi="Calibri" w:cs="Calibri"/>
              </w:rPr>
              <w:t xml:space="preserve">etui na okulary, </w:t>
            </w:r>
            <w:r w:rsidR="00706DC2" w:rsidRPr="00EB41FE">
              <w:rPr>
                <w:rFonts w:ascii="Calibri" w:hAnsi="Calibri" w:cs="Calibri"/>
              </w:rPr>
              <w:t>katalogi, wizyt</w:t>
            </w:r>
            <w:r w:rsidR="002901C0" w:rsidRPr="00EB41FE">
              <w:rPr>
                <w:rFonts w:ascii="Calibri" w:hAnsi="Calibri" w:cs="Calibri"/>
              </w:rPr>
              <w:t>ówki</w:t>
            </w:r>
            <w:r w:rsidR="00AF752E" w:rsidRPr="00EB41FE">
              <w:rPr>
                <w:rFonts w:ascii="Calibri" w:hAnsi="Calibri" w:cs="Calibri"/>
              </w:rPr>
              <w:t>,</w:t>
            </w:r>
            <w:r w:rsidR="007024CA" w:rsidRPr="00EB41FE">
              <w:rPr>
                <w:rFonts w:ascii="Calibri" w:hAnsi="Calibri" w:cs="Calibri"/>
              </w:rPr>
              <w:t xml:space="preserve"> </w:t>
            </w:r>
            <w:r w:rsidR="00AF752E" w:rsidRPr="00EB41FE">
              <w:rPr>
                <w:rFonts w:ascii="Calibri" w:hAnsi="Calibri" w:cs="Calibri"/>
              </w:rPr>
              <w:t xml:space="preserve"> </w:t>
            </w:r>
            <w:r w:rsidR="00395EDD" w:rsidRPr="00EB41FE">
              <w:rPr>
                <w:rFonts w:ascii="Calibri" w:hAnsi="Calibri" w:cs="Calibri"/>
              </w:rPr>
              <w:t>łączna wartość – ok. 2 0</w:t>
            </w:r>
            <w:r w:rsidR="00BC7F10" w:rsidRPr="00EB41FE">
              <w:rPr>
                <w:rFonts w:ascii="Calibri" w:hAnsi="Calibri" w:cs="Calibri"/>
              </w:rPr>
              <w:t>00,00 PLN</w:t>
            </w:r>
          </w:p>
          <w:p w14:paraId="2DDE7A29" w14:textId="1A06DF36" w:rsidR="00F36EAA" w:rsidRPr="00EB41FE" w:rsidRDefault="00F36EAA" w:rsidP="00E0003F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panel Marki Polskiej Gospodarki – 1 sztuka, waga ok. 6</w:t>
            </w:r>
            <w:r w:rsidR="00BE5C9F">
              <w:rPr>
                <w:rFonts w:ascii="Calibri" w:hAnsi="Calibri" w:cs="Calibri"/>
              </w:rPr>
              <w:t>,5</w:t>
            </w:r>
            <w:r>
              <w:rPr>
                <w:rFonts w:ascii="Calibri" w:hAnsi="Calibri" w:cs="Calibri"/>
              </w:rPr>
              <w:t xml:space="preserve"> kg, łączna wartość – ok 2 000 PLN</w:t>
            </w:r>
          </w:p>
          <w:p w14:paraId="41EF454B" w14:textId="14B1FF58" w:rsidR="00395EDD" w:rsidRPr="00EB41FE" w:rsidRDefault="00F36EAA" w:rsidP="0002143C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Ekspres do kawy, </w:t>
            </w:r>
            <w:r w:rsidR="007024CA" w:rsidRPr="00EB41FE">
              <w:rPr>
                <w:rFonts w:ascii="Calibri" w:hAnsi="Calibri" w:cs="Calibri"/>
              </w:rPr>
              <w:t>jednorazowe</w:t>
            </w:r>
            <w:r w:rsidR="002E74CF" w:rsidRPr="00EB41FE">
              <w:rPr>
                <w:rFonts w:ascii="Calibri" w:hAnsi="Calibri" w:cs="Calibri"/>
              </w:rPr>
              <w:t xml:space="preserve"> naczynia plastikowe</w:t>
            </w:r>
            <w:r w:rsidR="007024CA" w:rsidRPr="00EB41FE">
              <w:rPr>
                <w:rFonts w:ascii="Calibri" w:hAnsi="Calibri" w:cs="Calibri"/>
              </w:rPr>
              <w:t>, ręczniki papierowe</w:t>
            </w:r>
            <w:r w:rsidR="006A52E2">
              <w:rPr>
                <w:rFonts w:ascii="Calibri" w:hAnsi="Calibri" w:cs="Calibri"/>
              </w:rPr>
              <w:t xml:space="preserve"> itd. </w:t>
            </w:r>
            <w:r w:rsidR="00395EDD" w:rsidRPr="00EB41FE">
              <w:rPr>
                <w:rFonts w:ascii="Calibri" w:hAnsi="Calibri" w:cs="Calibri"/>
              </w:rPr>
              <w:t>w ilości niezbędnej na potrzeby rozmów z kontrahentami</w:t>
            </w:r>
            <w:r w:rsidR="0090423F" w:rsidRPr="00EB41FE">
              <w:rPr>
                <w:rFonts w:ascii="Calibri" w:hAnsi="Calibri" w:cs="Calibri"/>
              </w:rPr>
              <w:t>.</w:t>
            </w:r>
          </w:p>
          <w:p w14:paraId="46C562C6" w14:textId="349F5B44" w:rsidR="00F6661A" w:rsidRPr="00EB41FE" w:rsidRDefault="00F6661A" w:rsidP="0002143C">
            <w:pPr>
              <w:spacing w:after="0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</w:rPr>
              <w:t xml:space="preserve">Usługa obejmować będzie transport </w:t>
            </w:r>
            <w:r w:rsidR="006A52E2">
              <w:rPr>
                <w:rFonts w:ascii="Calibri" w:hAnsi="Calibri" w:cs="Calibri"/>
              </w:rPr>
              <w:t>w obie strony</w:t>
            </w:r>
            <w:r w:rsidR="009E18FA" w:rsidRPr="00EB41FE">
              <w:rPr>
                <w:rFonts w:ascii="Calibri" w:hAnsi="Calibri" w:cs="Calibri"/>
              </w:rPr>
              <w:t>, bezpośrednio</w:t>
            </w:r>
            <w:r w:rsidR="00DA5A1D" w:rsidRPr="00EB41FE">
              <w:rPr>
                <w:rFonts w:ascii="Calibri" w:hAnsi="Calibri" w:cs="Calibri"/>
              </w:rPr>
              <w:t xml:space="preserve"> </w:t>
            </w:r>
            <w:r w:rsidRPr="00EB41FE">
              <w:rPr>
                <w:rFonts w:ascii="Calibri" w:hAnsi="Calibri" w:cs="Calibri"/>
              </w:rPr>
              <w:t>na sto</w:t>
            </w:r>
            <w:r w:rsidR="009E18FA" w:rsidRPr="00EB41FE">
              <w:rPr>
                <w:rFonts w:ascii="Calibri" w:hAnsi="Calibri" w:cs="Calibri"/>
              </w:rPr>
              <w:t>isko wystawiennicze</w:t>
            </w:r>
            <w:r w:rsidRPr="00EB41FE">
              <w:rPr>
                <w:rFonts w:ascii="Calibri" w:hAnsi="Calibri" w:cs="Calibri"/>
              </w:rPr>
              <w:t xml:space="preserve"> przed imprezą targową, zgodn</w:t>
            </w:r>
            <w:r w:rsidR="00A63A0B" w:rsidRPr="00EB41FE">
              <w:rPr>
                <w:rFonts w:ascii="Calibri" w:hAnsi="Calibri" w:cs="Calibri"/>
              </w:rPr>
              <w:t>ie z wytycznymi</w:t>
            </w:r>
            <w:r w:rsidRPr="00EB41FE">
              <w:rPr>
                <w:rFonts w:ascii="Calibri" w:hAnsi="Calibri" w:cs="Calibri"/>
              </w:rPr>
              <w:t xml:space="preserve"> organizatora imprezy targowej</w:t>
            </w:r>
            <w:r w:rsidR="006A52E2">
              <w:rPr>
                <w:rFonts w:ascii="Calibri" w:hAnsi="Calibri" w:cs="Calibri"/>
              </w:rPr>
              <w:t xml:space="preserve"> oraz transport powrotny do siedziby </w:t>
            </w:r>
            <w:r w:rsidR="0009465E">
              <w:rPr>
                <w:rFonts w:ascii="Calibri" w:hAnsi="Calibri" w:cs="Calibri"/>
              </w:rPr>
              <w:t>Z</w:t>
            </w:r>
            <w:r w:rsidR="006A52E2">
              <w:rPr>
                <w:rFonts w:ascii="Calibri" w:hAnsi="Calibri" w:cs="Calibri"/>
              </w:rPr>
              <w:t>amawiającego</w:t>
            </w:r>
            <w:r w:rsidR="0078513D">
              <w:rPr>
                <w:rFonts w:ascii="Calibri" w:hAnsi="Calibri" w:cs="Calibri"/>
              </w:rPr>
              <w:t xml:space="preserve">. </w:t>
            </w:r>
          </w:p>
          <w:p w14:paraId="56EE9763" w14:textId="5145DEA8" w:rsidR="00D04778" w:rsidRPr="00EB41FE" w:rsidRDefault="007024CA" w:rsidP="0002143C">
            <w:pPr>
              <w:spacing w:after="0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</w:rPr>
              <w:t>Przesyłka podlegać będzie</w:t>
            </w:r>
            <w:r w:rsidR="00D04778" w:rsidRPr="00EB41FE">
              <w:rPr>
                <w:rFonts w:ascii="Calibri" w:hAnsi="Calibri" w:cs="Calibri"/>
              </w:rPr>
              <w:t xml:space="preserve"> odprawie ostatecznej</w:t>
            </w:r>
            <w:r w:rsidR="0009465E">
              <w:rPr>
                <w:rFonts w:ascii="Calibri" w:hAnsi="Calibri" w:cs="Calibri"/>
              </w:rPr>
              <w:t xml:space="preserve">, </w:t>
            </w:r>
            <w:r w:rsidR="00D04778" w:rsidRPr="00EB41FE">
              <w:rPr>
                <w:rFonts w:ascii="Calibri" w:hAnsi="Calibri" w:cs="Calibri"/>
              </w:rPr>
              <w:t>.</w:t>
            </w:r>
          </w:p>
          <w:p w14:paraId="2992E327" w14:textId="617DB719" w:rsidR="00F6661A" w:rsidRPr="00EB41FE" w:rsidRDefault="00F6661A" w:rsidP="0002143C">
            <w:pPr>
              <w:spacing w:after="0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</w:rPr>
              <w:t xml:space="preserve">Wykonawca zobowiązany jest do zapewnienia kompleksowej obsługi </w:t>
            </w:r>
            <w:r w:rsidR="007024CA" w:rsidRPr="00EB41FE">
              <w:rPr>
                <w:rFonts w:ascii="Calibri" w:hAnsi="Calibri" w:cs="Calibri"/>
              </w:rPr>
              <w:t>celnej i logistycznej przesyłki</w:t>
            </w:r>
            <w:r w:rsidR="00DA6A22" w:rsidRPr="00EB41FE">
              <w:rPr>
                <w:rFonts w:ascii="Calibri" w:hAnsi="Calibri" w:cs="Calibri"/>
              </w:rPr>
              <w:t xml:space="preserve"> </w:t>
            </w:r>
            <w:r w:rsidR="00A64EC7" w:rsidRPr="00EB41FE">
              <w:rPr>
                <w:rFonts w:ascii="Calibri" w:hAnsi="Calibri" w:cs="Calibri"/>
              </w:rPr>
              <w:t>oraz do pokrycia wszelkich opłat ko</w:t>
            </w:r>
            <w:r w:rsidR="00DA6A22" w:rsidRPr="00EB41FE">
              <w:rPr>
                <w:rFonts w:ascii="Calibri" w:hAnsi="Calibri" w:cs="Calibri"/>
              </w:rPr>
              <w:t xml:space="preserve">niecznych do </w:t>
            </w:r>
            <w:r w:rsidR="00DA6A22" w:rsidRPr="00EB41FE">
              <w:rPr>
                <w:rFonts w:ascii="Calibri" w:hAnsi="Calibri" w:cs="Calibri"/>
              </w:rPr>
              <w:lastRenderedPageBreak/>
              <w:t>wykonania zlecenia, w tym k</w:t>
            </w:r>
            <w:r w:rsidR="007024CA" w:rsidRPr="00EB41FE">
              <w:rPr>
                <w:rFonts w:ascii="Calibri" w:hAnsi="Calibri" w:cs="Calibri"/>
              </w:rPr>
              <w:t>oszty ubezpieczenia przesyłki</w:t>
            </w:r>
            <w:r w:rsidR="00DA6A22" w:rsidRPr="00EB41FE">
              <w:rPr>
                <w:rFonts w:ascii="Calibri" w:hAnsi="Calibri" w:cs="Calibri"/>
              </w:rPr>
              <w:t>, odpraw celnych i innych kosztów logistycznych i manipulacyjnych.</w:t>
            </w:r>
          </w:p>
          <w:p w14:paraId="2607820C" w14:textId="2AF6909F" w:rsidR="00FF6EA1" w:rsidRPr="00EB41FE" w:rsidRDefault="00395EDD" w:rsidP="0002143C">
            <w:pPr>
              <w:spacing w:after="0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</w:rPr>
              <w:t>Zamawiający zastrz</w:t>
            </w:r>
            <w:r w:rsidR="007024CA" w:rsidRPr="00EB41FE">
              <w:rPr>
                <w:rFonts w:ascii="Calibri" w:hAnsi="Calibri" w:cs="Calibri"/>
              </w:rPr>
              <w:t>ega sobie, że zawartość przesyłki</w:t>
            </w:r>
            <w:r w:rsidRPr="00EB41FE">
              <w:rPr>
                <w:rFonts w:ascii="Calibri" w:hAnsi="Calibri" w:cs="Calibri"/>
              </w:rPr>
              <w:t xml:space="preserve"> może ulec nieznacznym modyfikacjom. </w:t>
            </w:r>
            <w:r w:rsidR="00FF6EA1" w:rsidRPr="00EB41FE">
              <w:rPr>
                <w:rFonts w:ascii="Calibri" w:hAnsi="Calibri" w:cs="Calibri"/>
              </w:rPr>
              <w:t>Dokładna spe</w:t>
            </w:r>
            <w:r w:rsidR="00BC7F10" w:rsidRPr="00EB41FE">
              <w:rPr>
                <w:rFonts w:ascii="Calibri" w:hAnsi="Calibri" w:cs="Calibri"/>
              </w:rPr>
              <w:t xml:space="preserve">cyfikacja </w:t>
            </w:r>
            <w:r w:rsidR="00FF6EA1" w:rsidRPr="00EB41FE">
              <w:rPr>
                <w:rFonts w:ascii="Calibri" w:hAnsi="Calibri" w:cs="Calibri"/>
              </w:rPr>
              <w:t xml:space="preserve">zostanie podana wybranemu drogą rozeznania rynku wykonawcy. </w:t>
            </w:r>
          </w:p>
          <w:p w14:paraId="68A9861D" w14:textId="24095758" w:rsidR="0075532D" w:rsidRPr="00EB41FE" w:rsidRDefault="0075532D" w:rsidP="0002143C">
            <w:pPr>
              <w:spacing w:after="0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</w:rPr>
              <w:t>Numer EORI Zamawiającego: PL683000379800000</w:t>
            </w:r>
          </w:p>
          <w:p w14:paraId="303FC544" w14:textId="0FA1F223" w:rsidR="00816C42" w:rsidRPr="00EB41FE" w:rsidRDefault="00816C42" w:rsidP="0002143C">
            <w:pPr>
              <w:spacing w:after="0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</w:rPr>
              <w:t>KOD CPV</w:t>
            </w:r>
          </w:p>
          <w:p w14:paraId="37E53C09" w14:textId="77777777" w:rsidR="00D906D1" w:rsidRPr="00EB41FE" w:rsidRDefault="00D906D1" w:rsidP="0002143C">
            <w:pPr>
              <w:spacing w:after="0"/>
              <w:jc w:val="both"/>
              <w:rPr>
                <w:rFonts w:ascii="Calibri" w:eastAsia="SimSun" w:hAnsi="Calibri" w:cs="Calibri"/>
                <w:kern w:val="3"/>
              </w:rPr>
            </w:pPr>
            <w:r w:rsidRPr="00EB41FE">
              <w:rPr>
                <w:rFonts w:ascii="Calibri" w:eastAsia="SimSun" w:hAnsi="Calibri" w:cs="Calibri"/>
                <w:kern w:val="3"/>
              </w:rPr>
              <w:t>63520000-0 - Usługi agencji transportowych</w:t>
            </w:r>
          </w:p>
          <w:p w14:paraId="72A288F3" w14:textId="703D03E4" w:rsidR="000F253C" w:rsidRPr="00EB41FE" w:rsidRDefault="00D906D1" w:rsidP="0002143C">
            <w:pPr>
              <w:spacing w:after="0"/>
              <w:jc w:val="both"/>
              <w:rPr>
                <w:rFonts w:ascii="Calibri" w:hAnsi="Calibri" w:cs="Calibri"/>
                <w:bCs/>
              </w:rPr>
            </w:pPr>
            <w:r w:rsidRPr="00EB41FE">
              <w:rPr>
                <w:rFonts w:ascii="Calibri" w:eastAsia="SimSun" w:hAnsi="Calibri" w:cs="Calibri"/>
                <w:kern w:val="3"/>
              </w:rPr>
              <w:t>60000000-8 - Usługi transportowe (z wyłączeniem transportu odpadów)</w:t>
            </w:r>
          </w:p>
        </w:tc>
      </w:tr>
      <w:tr w:rsidR="004A1EDC" w:rsidRPr="00EB41FE" w14:paraId="065E3CA9" w14:textId="77777777" w:rsidTr="00816C42">
        <w:tc>
          <w:tcPr>
            <w:tcW w:w="1716" w:type="dxa"/>
          </w:tcPr>
          <w:p w14:paraId="466F717D" w14:textId="733858D8" w:rsidR="00F20EDB" w:rsidRPr="00EB41FE" w:rsidRDefault="00F20EDB" w:rsidP="00F20EDB">
            <w:pPr>
              <w:tabs>
                <w:tab w:val="left" w:pos="3645"/>
              </w:tabs>
              <w:spacing w:after="120"/>
              <w:jc w:val="both"/>
              <w:rPr>
                <w:rFonts w:ascii="Calibri" w:hAnsi="Calibri" w:cs="Calibri"/>
                <w:b/>
              </w:rPr>
            </w:pPr>
            <w:r w:rsidRPr="00EB41FE">
              <w:rPr>
                <w:rFonts w:ascii="Calibri" w:hAnsi="Calibri" w:cs="Calibri"/>
                <w:b/>
              </w:rPr>
              <w:lastRenderedPageBreak/>
              <w:t>Cel zamówienia</w:t>
            </w:r>
          </w:p>
        </w:tc>
        <w:tc>
          <w:tcPr>
            <w:tcW w:w="7068" w:type="dxa"/>
          </w:tcPr>
          <w:p w14:paraId="3C619357" w14:textId="1B58BA12" w:rsidR="00F20EDB" w:rsidRPr="00EB41FE" w:rsidRDefault="00F20EDB" w:rsidP="004D6918">
            <w:pPr>
              <w:keepNext/>
              <w:spacing w:after="120" w:line="242" w:lineRule="auto"/>
              <w:jc w:val="both"/>
              <w:rPr>
                <w:rFonts w:ascii="Calibri" w:eastAsia="Calibri" w:hAnsi="Calibri" w:cs="Calibri"/>
                <w:lang w:eastAsia="pl-PL"/>
              </w:rPr>
            </w:pPr>
            <w:r w:rsidRPr="00EB41FE">
              <w:rPr>
                <w:rFonts w:ascii="Calibri" w:hAnsi="Calibri" w:cs="Calibri"/>
                <w:bCs/>
              </w:rPr>
              <w:t xml:space="preserve">Celem zamówienia jest </w:t>
            </w:r>
            <w:r w:rsidR="00D906D1" w:rsidRPr="00EB41FE">
              <w:rPr>
                <w:rFonts w:ascii="Calibri" w:hAnsi="Calibri" w:cs="Calibri"/>
                <w:bCs/>
              </w:rPr>
              <w:t>zapewnie</w:t>
            </w:r>
            <w:r w:rsidR="00FF5FDD" w:rsidRPr="00EB41FE">
              <w:rPr>
                <w:rFonts w:ascii="Calibri" w:hAnsi="Calibri" w:cs="Calibri"/>
                <w:bCs/>
              </w:rPr>
              <w:t xml:space="preserve">nie transportu </w:t>
            </w:r>
            <w:r w:rsidR="00706DC2" w:rsidRPr="00EB41FE">
              <w:rPr>
                <w:rFonts w:ascii="Calibri" w:hAnsi="Calibri" w:cs="Calibri"/>
                <w:bCs/>
              </w:rPr>
              <w:t xml:space="preserve">eksponatów z siedziby </w:t>
            </w:r>
            <w:r w:rsidR="0090423F" w:rsidRPr="00EB41FE">
              <w:rPr>
                <w:rFonts w:ascii="Calibri" w:hAnsi="Calibri" w:cs="Calibri"/>
                <w:bCs/>
              </w:rPr>
              <w:t>Z</w:t>
            </w:r>
            <w:r w:rsidR="00706DC2" w:rsidRPr="00EB41FE">
              <w:rPr>
                <w:rFonts w:ascii="Calibri" w:hAnsi="Calibri" w:cs="Calibri"/>
                <w:bCs/>
              </w:rPr>
              <w:t xml:space="preserve">amawiającego </w:t>
            </w:r>
            <w:r w:rsidR="008E7716" w:rsidRPr="00EB41FE">
              <w:rPr>
                <w:rFonts w:ascii="Calibri" w:hAnsi="Calibri" w:cs="Calibri"/>
                <w:bCs/>
                <w:iCs/>
              </w:rPr>
              <w:t>do</w:t>
            </w:r>
            <w:r w:rsidR="001E30FF">
              <w:rPr>
                <w:rFonts w:ascii="Calibri" w:hAnsi="Calibri" w:cs="Calibri"/>
                <w:bCs/>
                <w:iCs/>
              </w:rPr>
              <w:t>:</w:t>
            </w:r>
            <w:r w:rsidR="008E7716" w:rsidRPr="00EB41FE">
              <w:rPr>
                <w:rFonts w:ascii="Calibri" w:hAnsi="Calibri" w:cs="Calibri"/>
                <w:bCs/>
                <w:iCs/>
              </w:rPr>
              <w:t xml:space="preserve"> </w:t>
            </w:r>
            <w:r w:rsidR="004D6918" w:rsidRPr="004D6918">
              <w:rPr>
                <w:rFonts w:ascii="Calibri" w:hAnsi="Calibri" w:cs="Calibri"/>
                <w:bCs/>
                <w:iCs/>
              </w:rPr>
              <w:t>Paris Expo Porte de Versailles</w:t>
            </w:r>
            <w:r w:rsidR="004D6918">
              <w:rPr>
                <w:rFonts w:ascii="Calibri" w:hAnsi="Calibri" w:cs="Calibri"/>
                <w:bCs/>
                <w:iCs/>
              </w:rPr>
              <w:t xml:space="preserve"> na targi </w:t>
            </w:r>
            <w:r w:rsidR="001E30FF" w:rsidRPr="001E30FF">
              <w:rPr>
                <w:rFonts w:ascii="Calibri" w:hAnsi="Calibri" w:cs="Calibri"/>
                <w:bCs/>
                <w:iCs/>
              </w:rPr>
              <w:t>EQUIP AUTO</w:t>
            </w:r>
            <w:r w:rsidR="004D6918">
              <w:rPr>
                <w:rFonts w:ascii="Calibri" w:hAnsi="Calibri" w:cs="Calibri"/>
                <w:bCs/>
                <w:iCs/>
              </w:rPr>
              <w:t xml:space="preserve"> 2019</w:t>
            </w:r>
            <w:r w:rsidR="001E30FF" w:rsidRPr="001E30FF">
              <w:rPr>
                <w:rFonts w:ascii="Calibri" w:hAnsi="Calibri" w:cs="Calibri"/>
                <w:bCs/>
                <w:iCs/>
              </w:rPr>
              <w:t>, 1 Place de la Porte de Versailles, 75015 Paris</w:t>
            </w:r>
            <w:r w:rsidR="00D3600C">
              <w:rPr>
                <w:rFonts w:ascii="Calibri" w:hAnsi="Calibri" w:cs="Calibri"/>
                <w:bCs/>
                <w:iCs/>
              </w:rPr>
              <w:t>,</w:t>
            </w:r>
            <w:r w:rsidR="001E30FF" w:rsidRPr="001E30FF">
              <w:rPr>
                <w:rFonts w:ascii="Calibri" w:hAnsi="Calibri" w:cs="Calibri"/>
                <w:bCs/>
                <w:iCs/>
              </w:rPr>
              <w:t xml:space="preserve"> </w:t>
            </w:r>
            <w:r w:rsidR="00D3600C">
              <w:rPr>
                <w:rFonts w:ascii="Calibri" w:hAnsi="Calibri" w:cs="Calibri"/>
                <w:bCs/>
                <w:iCs/>
              </w:rPr>
              <w:t xml:space="preserve">France </w:t>
            </w:r>
            <w:r w:rsidR="001E30FF" w:rsidRPr="001E30FF">
              <w:rPr>
                <w:rFonts w:ascii="Calibri" w:hAnsi="Calibri" w:cs="Calibri"/>
                <w:bCs/>
                <w:iCs/>
              </w:rPr>
              <w:t>w dn. 15-19.10.2019r.</w:t>
            </w:r>
          </w:p>
        </w:tc>
      </w:tr>
      <w:tr w:rsidR="004A1EDC" w:rsidRPr="00EB41FE" w14:paraId="059C2FAE" w14:textId="77777777" w:rsidTr="00816C42">
        <w:tc>
          <w:tcPr>
            <w:tcW w:w="1716" w:type="dxa"/>
          </w:tcPr>
          <w:p w14:paraId="6849E0E1" w14:textId="77777777" w:rsidR="00F20EDB" w:rsidRPr="00EB41FE" w:rsidRDefault="00F20EDB" w:rsidP="00F20EDB">
            <w:pPr>
              <w:spacing w:after="120"/>
              <w:jc w:val="both"/>
              <w:rPr>
                <w:rFonts w:ascii="Calibri" w:hAnsi="Calibri" w:cs="Calibri"/>
                <w:b/>
              </w:rPr>
            </w:pPr>
            <w:r w:rsidRPr="00EB41FE">
              <w:rPr>
                <w:rFonts w:ascii="Calibri" w:hAnsi="Calibri" w:cs="Calibri"/>
                <w:b/>
              </w:rPr>
              <w:t>Warunki udziału w postępowaniu</w:t>
            </w:r>
          </w:p>
        </w:tc>
        <w:tc>
          <w:tcPr>
            <w:tcW w:w="7068" w:type="dxa"/>
          </w:tcPr>
          <w:p w14:paraId="75450E7F" w14:textId="77777777" w:rsidR="00F20EDB" w:rsidRPr="00EB41FE" w:rsidRDefault="00F20EDB" w:rsidP="0002143C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lang w:eastAsia="pl-PL"/>
              </w:rPr>
            </w:pPr>
            <w:r w:rsidRPr="00EB41FE">
              <w:rPr>
                <w:rFonts w:ascii="Calibri" w:eastAsia="Times New Roman" w:hAnsi="Calibri" w:cs="Calibri"/>
                <w:bCs/>
                <w:lang w:eastAsia="pl-PL"/>
              </w:rPr>
              <w:t xml:space="preserve">Z udziału w postępowaniu </w:t>
            </w:r>
            <w:r w:rsidRPr="00EB41FE">
              <w:rPr>
                <w:rFonts w:ascii="Calibri" w:eastAsia="Times New Roman" w:hAnsi="Calibri" w:cs="Calibri"/>
                <w:b/>
                <w:bCs/>
                <w:u w:val="single"/>
                <w:lang w:eastAsia="pl-PL"/>
              </w:rPr>
              <w:t>wykluczone są podmioty powiązane osobowo i kapitałowo z Zamawiającym</w:t>
            </w:r>
            <w:r w:rsidRPr="00EB41FE">
              <w:rPr>
                <w:rFonts w:ascii="Calibri" w:eastAsia="Times New Roman" w:hAnsi="Calibri" w:cs="Calibri"/>
                <w:bCs/>
                <w:lang w:eastAsia="pl-PL"/>
              </w:rPr>
              <w:t>.</w:t>
            </w:r>
          </w:p>
          <w:p w14:paraId="754A1A84" w14:textId="51E16BAF" w:rsidR="00F20EDB" w:rsidRPr="00EB41FE" w:rsidRDefault="00F20EDB" w:rsidP="00F20EDB">
            <w:pPr>
              <w:jc w:val="both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</w:rPr>
              <w:t xml:space="preserve">Przez powiązania kapitałowe lub osobowe rozumie się wzajemne powiązania między zamawiającym lub osobami upoważnionymi do zaciągania zobowiązań w </w:t>
            </w:r>
            <w:r w:rsidR="004D4914" w:rsidRPr="00EB41FE">
              <w:rPr>
                <w:rFonts w:ascii="Calibri" w:hAnsi="Calibri" w:cs="Calibri"/>
              </w:rPr>
              <w:t>i</w:t>
            </w:r>
            <w:r w:rsidRPr="00EB41FE">
              <w:rPr>
                <w:rFonts w:ascii="Calibri" w:hAnsi="Calibri" w:cs="Calibri"/>
              </w:rPr>
              <w:t>mieniu zamawiającego lub osobami wykonującymi w imieniu zamawiającego czynności związane z przygotowaniem i przeprowadzaniem procedury wyboru wykonawcy, a wykonawcą, polegające w szczególności na:</w:t>
            </w:r>
          </w:p>
          <w:p w14:paraId="508DC8AB" w14:textId="71D8EE56" w:rsidR="00EB41FE" w:rsidRPr="00EB41FE" w:rsidRDefault="00EB41FE" w:rsidP="00EB41FE">
            <w:pPr>
              <w:pStyle w:val="Akapitzlist"/>
              <w:numPr>
                <w:ilvl w:val="0"/>
                <w:numId w:val="23"/>
              </w:numPr>
              <w:suppressAutoHyphens/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EB41F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uczestniczeniu w spółce jako wspólnik spółki cywilnej lub spółki osobowej,</w:t>
            </w:r>
          </w:p>
          <w:p w14:paraId="6A5822EF" w14:textId="6134FE75" w:rsidR="00EB41FE" w:rsidRPr="00EB41FE" w:rsidRDefault="00EB41FE" w:rsidP="00EB41FE">
            <w:pPr>
              <w:pStyle w:val="Akapitzlist"/>
              <w:numPr>
                <w:ilvl w:val="0"/>
                <w:numId w:val="23"/>
              </w:numPr>
              <w:suppressAutoHyphens/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EB41F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posiadaniu udziałów lub co najmniej 5% akcji;</w:t>
            </w:r>
          </w:p>
          <w:p w14:paraId="52410A5B" w14:textId="51FBC61C" w:rsidR="00EB41FE" w:rsidRPr="00EB41FE" w:rsidRDefault="00EB41FE" w:rsidP="00EB41FE">
            <w:pPr>
              <w:pStyle w:val="Akapitzlist"/>
              <w:numPr>
                <w:ilvl w:val="0"/>
                <w:numId w:val="23"/>
              </w:numPr>
              <w:suppressAutoHyphens/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EB41F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pełnieniu funkcji członka organu nadzorczego lub zarządzającego, prokurenta, pełnomocnika,</w:t>
            </w:r>
          </w:p>
          <w:p w14:paraId="2E510287" w14:textId="66A15776" w:rsidR="00793DBF" w:rsidRPr="00EB41FE" w:rsidRDefault="00EB41FE" w:rsidP="00EB41FE">
            <w:pPr>
              <w:pStyle w:val="Akapitzlist"/>
              <w:numPr>
                <w:ilvl w:val="0"/>
                <w:numId w:val="23"/>
              </w:numPr>
              <w:suppressAutoHyphens/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EB41F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pozostawaniu w takim stosunku prawnym lub faktycznym, który może budzić uzasadnione wątpliwości, co do bezstronności w wyborze wykonawcy, a w szczególności pozostawanie w związku małżeńskim, w stosunku pokrewieństwa lub powinowactwa w linii prostej, pokrewieństwa lub powinowactwa w linii bocznej do drugiego stopnia lub w stosunku przysposobienia, opieki lub kurateli.</w:t>
            </w:r>
          </w:p>
          <w:p w14:paraId="50AC1C0D" w14:textId="77777777" w:rsidR="00EB41FE" w:rsidRPr="00EB41FE" w:rsidRDefault="00EB41FE" w:rsidP="00EB41FE">
            <w:pPr>
              <w:suppressAutoHyphens/>
              <w:spacing w:after="0" w:line="276" w:lineRule="auto"/>
              <w:ind w:left="723" w:hanging="425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  <w:p w14:paraId="74DAB69A" w14:textId="4B965C47" w:rsidR="00F20EDB" w:rsidRPr="00EB41FE" w:rsidRDefault="00F20EDB" w:rsidP="00F20EDB">
            <w:pPr>
              <w:jc w:val="both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</w:rPr>
              <w:t>Ocena zostanie dokonana na podstawie złożonych ofert poprzez określenie zgodnie z zasadą: 1 – spełnienie kryterium; 0 -</w:t>
            </w:r>
            <w:r w:rsidR="00D42607" w:rsidRPr="00EB41FE">
              <w:rPr>
                <w:rFonts w:ascii="Calibri" w:hAnsi="Calibri" w:cs="Calibri"/>
              </w:rPr>
              <w:t>niespełnienie</w:t>
            </w:r>
            <w:r w:rsidRPr="00EB41FE">
              <w:rPr>
                <w:rFonts w:ascii="Calibri" w:hAnsi="Calibri" w:cs="Calibri"/>
              </w:rPr>
              <w:t xml:space="preserve"> kryterium </w:t>
            </w:r>
          </w:p>
        </w:tc>
      </w:tr>
      <w:tr w:rsidR="004A1EDC" w:rsidRPr="00EB41FE" w14:paraId="06706370" w14:textId="77777777" w:rsidTr="00816C42">
        <w:tc>
          <w:tcPr>
            <w:tcW w:w="1716" w:type="dxa"/>
          </w:tcPr>
          <w:p w14:paraId="53DDD1E5" w14:textId="77777777" w:rsidR="00F20EDB" w:rsidRPr="00EB41FE" w:rsidRDefault="00F20EDB" w:rsidP="00F20EDB">
            <w:pPr>
              <w:spacing w:after="120"/>
              <w:jc w:val="both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  <w:b/>
              </w:rPr>
              <w:t xml:space="preserve">Harmonogram realizacji: </w:t>
            </w:r>
          </w:p>
        </w:tc>
        <w:tc>
          <w:tcPr>
            <w:tcW w:w="7068" w:type="dxa"/>
          </w:tcPr>
          <w:p w14:paraId="7FCA140E" w14:textId="7A0179FF" w:rsidR="00F20EDB" w:rsidRPr="00EB41FE" w:rsidRDefault="008F0CEB" w:rsidP="005C27EC">
            <w:pPr>
              <w:spacing w:after="120"/>
              <w:jc w:val="both"/>
              <w:rPr>
                <w:rFonts w:ascii="Calibri" w:hAnsi="Calibri" w:cs="Calibri"/>
                <w:bCs/>
              </w:rPr>
            </w:pPr>
            <w:r w:rsidRPr="00EB41FE">
              <w:rPr>
                <w:rFonts w:ascii="Calibri" w:hAnsi="Calibri" w:cs="Calibri"/>
                <w:bCs/>
              </w:rPr>
              <w:t xml:space="preserve">Targi trwają w dniach </w:t>
            </w:r>
            <w:r w:rsidR="005C27EC">
              <w:rPr>
                <w:rFonts w:ascii="Calibri" w:hAnsi="Calibri" w:cs="Calibri"/>
                <w:bCs/>
              </w:rPr>
              <w:t>15-19.10</w:t>
            </w:r>
            <w:r w:rsidRPr="00EB41FE">
              <w:rPr>
                <w:rFonts w:ascii="Calibri" w:hAnsi="Calibri" w:cs="Calibri"/>
                <w:bCs/>
              </w:rPr>
              <w:t xml:space="preserve">.2019 – eksponaty </w:t>
            </w:r>
            <w:r w:rsidR="00CC2790" w:rsidRPr="00EB41FE">
              <w:rPr>
                <w:rFonts w:ascii="Calibri" w:hAnsi="Calibri" w:cs="Calibri"/>
                <w:bCs/>
              </w:rPr>
              <w:t xml:space="preserve">należy dostarczyć </w:t>
            </w:r>
            <w:r w:rsidRPr="00EB41FE">
              <w:rPr>
                <w:rFonts w:ascii="Calibri" w:hAnsi="Calibri" w:cs="Calibri"/>
                <w:bCs/>
              </w:rPr>
              <w:t>przed targami</w:t>
            </w:r>
            <w:r w:rsidR="00174F17" w:rsidRPr="00EB41FE">
              <w:rPr>
                <w:rFonts w:ascii="Calibri" w:hAnsi="Calibri" w:cs="Calibri"/>
                <w:bCs/>
              </w:rPr>
              <w:t xml:space="preserve"> do </w:t>
            </w:r>
            <w:r w:rsidR="005C27EC">
              <w:rPr>
                <w:rFonts w:ascii="Calibri" w:hAnsi="Calibri" w:cs="Calibri"/>
                <w:bCs/>
              </w:rPr>
              <w:t>14</w:t>
            </w:r>
            <w:r w:rsidR="00174F17" w:rsidRPr="00EB41FE">
              <w:rPr>
                <w:rFonts w:ascii="Calibri" w:hAnsi="Calibri" w:cs="Calibri"/>
                <w:bCs/>
              </w:rPr>
              <w:t>.</w:t>
            </w:r>
            <w:r w:rsidR="005C27EC">
              <w:rPr>
                <w:rFonts w:ascii="Calibri" w:hAnsi="Calibri" w:cs="Calibri"/>
                <w:bCs/>
              </w:rPr>
              <w:t>10</w:t>
            </w:r>
            <w:r w:rsidR="00174F17" w:rsidRPr="00EB41FE">
              <w:rPr>
                <w:rFonts w:ascii="Calibri" w:hAnsi="Calibri" w:cs="Calibri"/>
                <w:bCs/>
              </w:rPr>
              <w:t>.2019 do godz. 9.00</w:t>
            </w:r>
            <w:r w:rsidRPr="00EB41FE">
              <w:rPr>
                <w:rFonts w:ascii="Calibri" w:hAnsi="Calibri" w:cs="Calibri"/>
                <w:bCs/>
              </w:rPr>
              <w:t xml:space="preserve">, </w:t>
            </w:r>
            <w:r w:rsidR="00133FB7" w:rsidRPr="00A05AEC">
              <w:rPr>
                <w:rFonts w:ascii="Calibri" w:hAnsi="Calibri" w:cs="Calibri"/>
                <w:bCs/>
                <w:u w:val="single"/>
              </w:rPr>
              <w:t>bezpośrednio na stoisko wystawiennicze</w:t>
            </w:r>
            <w:r w:rsidR="00133FB7">
              <w:rPr>
                <w:rFonts w:ascii="Calibri" w:hAnsi="Calibri" w:cs="Calibri"/>
                <w:bCs/>
                <w:u w:val="single"/>
              </w:rPr>
              <w:t>,</w:t>
            </w:r>
            <w:r w:rsidR="00133FB7" w:rsidRPr="00EB41FE">
              <w:rPr>
                <w:rFonts w:ascii="Calibri" w:hAnsi="Calibri" w:cs="Calibri"/>
                <w:bCs/>
              </w:rPr>
              <w:t xml:space="preserve"> </w:t>
            </w:r>
            <w:r w:rsidR="00DC75CF" w:rsidRPr="00EB41FE">
              <w:rPr>
                <w:rFonts w:ascii="Calibri" w:hAnsi="Calibri" w:cs="Calibri"/>
                <w:bCs/>
              </w:rPr>
              <w:t>uwzględniając uwarunkowania w miejscu dostawy</w:t>
            </w:r>
            <w:r w:rsidRPr="00EB41FE">
              <w:rPr>
                <w:rFonts w:ascii="Calibri" w:hAnsi="Calibri" w:cs="Calibri"/>
                <w:bCs/>
              </w:rPr>
              <w:t>.</w:t>
            </w:r>
            <w:r w:rsidR="005C27EC">
              <w:rPr>
                <w:rFonts w:ascii="Calibri" w:hAnsi="Calibri" w:cs="Calibri"/>
                <w:bCs/>
              </w:rPr>
              <w:t xml:space="preserve"> Eksponaty powinny być dostarczone z powrotem do siedziby Zamawiającego: WESEM Sp. z o.o. Sp.k. ul.</w:t>
            </w:r>
            <w:r w:rsidR="00424F9E">
              <w:rPr>
                <w:rFonts w:ascii="Calibri" w:hAnsi="Calibri" w:cs="Calibri"/>
                <w:bCs/>
              </w:rPr>
              <w:t xml:space="preserve"> </w:t>
            </w:r>
            <w:r w:rsidR="005C27EC">
              <w:rPr>
                <w:rFonts w:ascii="Calibri" w:hAnsi="Calibri" w:cs="Calibri"/>
                <w:bCs/>
              </w:rPr>
              <w:t>A. Grottgera 4</w:t>
            </w:r>
            <w:r w:rsidR="000A5F2B">
              <w:rPr>
                <w:rFonts w:ascii="Calibri" w:hAnsi="Calibri" w:cs="Calibri"/>
                <w:bCs/>
              </w:rPr>
              <w:t>, 32-020 Wieliczka, niezwłocznie po zakończeniu targów tj.</w:t>
            </w:r>
            <w:r w:rsidR="00FF46EA">
              <w:rPr>
                <w:rFonts w:ascii="Calibri" w:hAnsi="Calibri" w:cs="Calibri"/>
                <w:bCs/>
              </w:rPr>
              <w:t xml:space="preserve"> </w:t>
            </w:r>
            <w:r w:rsidR="004A4D10">
              <w:rPr>
                <w:rFonts w:ascii="Calibri" w:hAnsi="Calibri" w:cs="Calibri"/>
                <w:bCs/>
              </w:rPr>
              <w:t>najpóźniej do 22.10.2019r. w godz. 7.00 do 17.00</w:t>
            </w:r>
            <w:r w:rsidR="00174F17" w:rsidRPr="00EB41FE">
              <w:rPr>
                <w:rFonts w:ascii="Calibri" w:hAnsi="Calibri" w:cs="Calibri"/>
                <w:bCs/>
              </w:rPr>
              <w:t xml:space="preserve">. </w:t>
            </w:r>
          </w:p>
        </w:tc>
      </w:tr>
      <w:tr w:rsidR="004A1EDC" w:rsidRPr="00EB41FE" w14:paraId="130EAE33" w14:textId="77777777" w:rsidTr="00816C42">
        <w:tc>
          <w:tcPr>
            <w:tcW w:w="1716" w:type="dxa"/>
          </w:tcPr>
          <w:p w14:paraId="20A36707" w14:textId="77777777" w:rsidR="00F20EDB" w:rsidRPr="00EB41FE" w:rsidRDefault="00F20EDB" w:rsidP="00F20EDB">
            <w:pPr>
              <w:keepNext/>
              <w:keepLines/>
              <w:spacing w:before="40" w:after="0"/>
              <w:outlineLvl w:val="2"/>
              <w:rPr>
                <w:rFonts w:ascii="Calibri" w:eastAsiaTheme="majorEastAsia" w:hAnsi="Calibri" w:cs="Calibri"/>
                <w:b/>
              </w:rPr>
            </w:pPr>
            <w:r w:rsidRPr="00EB41FE">
              <w:rPr>
                <w:rFonts w:ascii="Calibri" w:eastAsiaTheme="majorEastAsia" w:hAnsi="Calibri" w:cs="Calibri"/>
                <w:b/>
              </w:rPr>
              <w:lastRenderedPageBreak/>
              <w:t>Dodatkowe warunki</w:t>
            </w:r>
          </w:p>
          <w:p w14:paraId="37B438E2" w14:textId="77777777" w:rsidR="00F20EDB" w:rsidRPr="00EB41FE" w:rsidRDefault="00F20EDB" w:rsidP="00F20EDB">
            <w:pPr>
              <w:spacing w:after="120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068" w:type="dxa"/>
          </w:tcPr>
          <w:p w14:paraId="17F6F891" w14:textId="77777777" w:rsidR="00F20EDB" w:rsidRPr="00EB41FE" w:rsidRDefault="00F20EDB" w:rsidP="00F20EDB">
            <w:pPr>
              <w:jc w:val="both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  <w:b/>
              </w:rPr>
              <w:t>1.</w:t>
            </w:r>
            <w:r w:rsidRPr="00EB41FE">
              <w:rPr>
                <w:rFonts w:ascii="Calibri" w:hAnsi="Calibri" w:cs="Calibri"/>
              </w:rPr>
              <w:t xml:space="preserve"> Zamawiający zastrzega sobie prawo do zmiany treści niniejszego zapytania. Jeżeli zmiany będą mogły mieć wpływ na treść składanych w postępowaniu ofert, Zamawiający przedłuży termin składania ofert. </w:t>
            </w:r>
          </w:p>
          <w:p w14:paraId="78AA8A92" w14:textId="77777777" w:rsidR="00F20EDB" w:rsidRPr="00EB41FE" w:rsidRDefault="00F20EDB" w:rsidP="00F20EDB">
            <w:pPr>
              <w:jc w:val="both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  <w:b/>
              </w:rPr>
              <w:t>2.</w:t>
            </w:r>
            <w:r w:rsidRPr="00EB41FE">
              <w:rPr>
                <w:rFonts w:ascii="Calibri" w:hAnsi="Calibri" w:cs="Calibri"/>
              </w:rPr>
              <w:t xml:space="preserve"> Zamawiający zastrzega sobie prawo do unieważnienia niniejszego postępowania bez podania uzasadnienia, a także do pozostawienia postępowania bez wyboru oferty.</w:t>
            </w:r>
          </w:p>
          <w:p w14:paraId="4192F036" w14:textId="77777777" w:rsidR="00F20EDB" w:rsidRPr="00EB41FE" w:rsidRDefault="00F20EDB" w:rsidP="00F20EDB">
            <w:pPr>
              <w:jc w:val="both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  <w:b/>
              </w:rPr>
              <w:t>3.</w:t>
            </w:r>
            <w:r w:rsidRPr="00EB41FE">
              <w:rPr>
                <w:rFonts w:ascii="Calibri" w:hAnsi="Calibri" w:cs="Calibri"/>
              </w:rPr>
              <w:t xml:space="preserve"> Zamawiający może wezwać w wyznaczonym przez siebie terminie do złożenia wyjaśnień lub uzupełnienia oferty.</w:t>
            </w:r>
          </w:p>
          <w:p w14:paraId="3D16141F" w14:textId="77777777" w:rsidR="00F20EDB" w:rsidRPr="00EB41FE" w:rsidRDefault="00F20EDB" w:rsidP="00F20EDB">
            <w:pPr>
              <w:jc w:val="both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  <w:b/>
              </w:rPr>
              <w:t>4.</w:t>
            </w:r>
            <w:r w:rsidRPr="00EB41FE">
              <w:rPr>
                <w:rFonts w:ascii="Calibri" w:hAnsi="Calibri" w:cs="Calibri"/>
              </w:rPr>
              <w:t xml:space="preserve">  Zamawiający nie dopuszcza możliwości składania ofert częściowych.</w:t>
            </w:r>
          </w:p>
        </w:tc>
      </w:tr>
      <w:tr w:rsidR="004A1EDC" w:rsidRPr="00EB41FE" w14:paraId="5C1497BE" w14:textId="77777777" w:rsidTr="00816C42">
        <w:tc>
          <w:tcPr>
            <w:tcW w:w="1716" w:type="dxa"/>
          </w:tcPr>
          <w:p w14:paraId="353D9233" w14:textId="77777777" w:rsidR="00F20EDB" w:rsidRPr="00EB41FE" w:rsidRDefault="00F20EDB" w:rsidP="00F20EDB">
            <w:pPr>
              <w:spacing w:after="120"/>
              <w:jc w:val="both"/>
              <w:rPr>
                <w:rFonts w:ascii="Calibri" w:hAnsi="Calibri" w:cs="Calibri"/>
                <w:b/>
              </w:rPr>
            </w:pPr>
            <w:r w:rsidRPr="00EB41FE">
              <w:rPr>
                <w:rFonts w:ascii="Calibri" w:hAnsi="Calibri" w:cs="Calibri"/>
                <w:b/>
              </w:rPr>
              <w:t>Kryteria oceny oferty</w:t>
            </w:r>
          </w:p>
          <w:p w14:paraId="161E86CC" w14:textId="77777777" w:rsidR="00F20EDB" w:rsidRPr="00EB41FE" w:rsidRDefault="00F20EDB" w:rsidP="00F20ED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68" w:type="dxa"/>
          </w:tcPr>
          <w:p w14:paraId="2C25F28A" w14:textId="77777777" w:rsidR="00F20EDB" w:rsidRPr="00EB41FE" w:rsidRDefault="00F20EDB" w:rsidP="00F20EDB">
            <w:pPr>
              <w:spacing w:after="120"/>
              <w:jc w:val="both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  <w:b/>
              </w:rPr>
              <w:t>Wybór najkorzystniejszej oferty nastąpi w oparciu o następujące kryteria:</w:t>
            </w:r>
          </w:p>
          <w:p w14:paraId="46D654F9" w14:textId="3EF7EC36" w:rsidR="00F20EDB" w:rsidRPr="00EB41FE" w:rsidRDefault="00F20EDB" w:rsidP="00F20EDB">
            <w:pPr>
              <w:spacing w:after="0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EB41FE">
              <w:rPr>
                <w:rFonts w:ascii="Calibri" w:eastAsia="Calibri" w:hAnsi="Calibri" w:cs="Calibri"/>
              </w:rPr>
              <w:t xml:space="preserve">1) </w:t>
            </w:r>
            <w:r w:rsidR="00D65792" w:rsidRPr="00EB41FE">
              <w:rPr>
                <w:rFonts w:ascii="Calibri" w:eastAsia="Times New Roman" w:hAnsi="Calibri" w:cs="Calibri"/>
                <w:lang w:eastAsia="pl-PL"/>
              </w:rPr>
              <w:t xml:space="preserve">Cena </w:t>
            </w:r>
            <w:r w:rsidR="00793DBF" w:rsidRPr="00EB41FE">
              <w:rPr>
                <w:rFonts w:ascii="Calibri" w:eastAsia="Times New Roman" w:hAnsi="Calibri" w:cs="Calibri"/>
                <w:lang w:eastAsia="pl-PL"/>
              </w:rPr>
              <w:t>w PLN</w:t>
            </w:r>
            <w:r w:rsidR="00D65792" w:rsidRPr="00EB41FE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="00D65792" w:rsidRPr="00EB41FE">
              <w:rPr>
                <w:rFonts w:ascii="Calibri" w:eastAsia="Times New Roman" w:hAnsi="Calibri" w:cs="Calibri"/>
                <w:i/>
                <w:lang w:eastAsia="pl-PL"/>
              </w:rPr>
              <w:t>(w przypadku ofert wyrażonych w walutach obcych zostanie zastosowany k</w:t>
            </w:r>
            <w:r w:rsidR="00145EC4" w:rsidRPr="00EB41FE">
              <w:rPr>
                <w:rFonts w:ascii="Calibri" w:eastAsia="Times New Roman" w:hAnsi="Calibri" w:cs="Calibri"/>
                <w:i/>
                <w:lang w:eastAsia="pl-PL"/>
              </w:rPr>
              <w:t xml:space="preserve">urs średni NBP z dnia </w:t>
            </w:r>
            <w:r w:rsidR="000D7149">
              <w:rPr>
                <w:rFonts w:ascii="Calibri" w:eastAsia="Times New Roman" w:hAnsi="Calibri" w:cs="Calibri"/>
                <w:i/>
                <w:lang w:eastAsia="pl-PL"/>
              </w:rPr>
              <w:t>21</w:t>
            </w:r>
            <w:bookmarkStart w:id="2" w:name="_GoBack"/>
            <w:bookmarkEnd w:id="2"/>
            <w:r w:rsidR="00145EC4" w:rsidRPr="00EB41FE">
              <w:rPr>
                <w:rFonts w:ascii="Calibri" w:eastAsia="Times New Roman" w:hAnsi="Calibri" w:cs="Calibri"/>
                <w:i/>
                <w:lang w:eastAsia="pl-PL"/>
              </w:rPr>
              <w:t>.0</w:t>
            </w:r>
            <w:r w:rsidR="00291125">
              <w:rPr>
                <w:rFonts w:ascii="Calibri" w:eastAsia="Times New Roman" w:hAnsi="Calibri" w:cs="Calibri"/>
                <w:i/>
                <w:lang w:eastAsia="pl-PL"/>
              </w:rPr>
              <w:t>9</w:t>
            </w:r>
            <w:r w:rsidR="00145EC4" w:rsidRPr="00EB41FE">
              <w:rPr>
                <w:rFonts w:ascii="Calibri" w:eastAsia="Times New Roman" w:hAnsi="Calibri" w:cs="Calibri"/>
                <w:i/>
                <w:lang w:eastAsia="pl-PL"/>
              </w:rPr>
              <w:t>.2019</w:t>
            </w:r>
            <w:r w:rsidR="00D65792" w:rsidRPr="00EB41FE">
              <w:rPr>
                <w:rFonts w:ascii="Calibri" w:eastAsia="Times New Roman" w:hAnsi="Calibri" w:cs="Calibri"/>
                <w:i/>
                <w:lang w:eastAsia="pl-PL"/>
              </w:rPr>
              <w:t>r.</w:t>
            </w:r>
            <w:r w:rsidR="00793DBF" w:rsidRPr="00EB41FE">
              <w:rPr>
                <w:rFonts w:ascii="Calibri" w:eastAsia="Times New Roman" w:hAnsi="Calibri" w:cs="Calibri"/>
                <w:i/>
                <w:lang w:eastAsia="pl-PL"/>
              </w:rPr>
              <w:t>)</w:t>
            </w:r>
            <w:r w:rsidR="00793DBF" w:rsidRPr="00EB41FE">
              <w:rPr>
                <w:rFonts w:ascii="Calibri" w:eastAsia="Times New Roman" w:hAnsi="Calibri" w:cs="Calibri"/>
                <w:lang w:eastAsia="pl-PL"/>
              </w:rPr>
              <w:t xml:space="preserve"> - 10</w:t>
            </w:r>
            <w:r w:rsidRPr="00EB41FE">
              <w:rPr>
                <w:rFonts w:ascii="Calibri" w:eastAsia="Times New Roman" w:hAnsi="Calibri" w:cs="Calibri"/>
                <w:lang w:eastAsia="pl-PL"/>
              </w:rPr>
              <w:t>0%,</w:t>
            </w:r>
          </w:p>
          <w:p w14:paraId="2786C12E" w14:textId="77777777" w:rsidR="00F20EDB" w:rsidRPr="00EB41FE" w:rsidRDefault="00F20EDB" w:rsidP="00F20EDB">
            <w:pPr>
              <w:spacing w:after="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  <w:p w14:paraId="77ADCAB0" w14:textId="77777777" w:rsidR="00F20EDB" w:rsidRPr="00EB41FE" w:rsidRDefault="00F20EDB" w:rsidP="00F20EDB">
            <w:pPr>
              <w:spacing w:after="0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EB41FE">
              <w:rPr>
                <w:rFonts w:ascii="Calibri" w:eastAsia="Times New Roman" w:hAnsi="Calibri" w:cs="Calibri"/>
                <w:lang w:eastAsia="pl-PL"/>
              </w:rPr>
              <w:t>Wartość punktowa kryterium cena będzie wyliczana wedł</w:t>
            </w:r>
            <w:r w:rsidR="00793DBF" w:rsidRPr="00EB41FE">
              <w:rPr>
                <w:rFonts w:ascii="Calibri" w:eastAsia="Times New Roman" w:hAnsi="Calibri" w:cs="Calibri"/>
                <w:lang w:eastAsia="pl-PL"/>
              </w:rPr>
              <w:t>u</w:t>
            </w:r>
            <w:r w:rsidR="00544776" w:rsidRPr="00EB41FE">
              <w:rPr>
                <w:rFonts w:ascii="Calibri" w:eastAsia="Times New Roman" w:hAnsi="Calibri" w:cs="Calibri"/>
                <w:lang w:eastAsia="pl-PL"/>
              </w:rPr>
              <w:t xml:space="preserve">g wzoru: (C min: C n) x 100 </w:t>
            </w:r>
            <w:r w:rsidR="00AB18E4" w:rsidRPr="00EB41FE">
              <w:rPr>
                <w:rFonts w:ascii="Calibri" w:eastAsia="Times New Roman" w:hAnsi="Calibri" w:cs="Calibri"/>
                <w:lang w:eastAsia="pl-PL"/>
              </w:rPr>
              <w:t>x 100%</w:t>
            </w:r>
          </w:p>
          <w:p w14:paraId="6145BEFE" w14:textId="77777777" w:rsidR="00F20EDB" w:rsidRPr="00EB41FE" w:rsidRDefault="00F20EDB" w:rsidP="00F20EDB">
            <w:pPr>
              <w:spacing w:after="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  <w:p w14:paraId="4BBCF642" w14:textId="77777777" w:rsidR="00F20EDB" w:rsidRPr="00EB41FE" w:rsidRDefault="00F20EDB" w:rsidP="00F20EDB">
            <w:pPr>
              <w:spacing w:after="0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EB41FE">
              <w:rPr>
                <w:rFonts w:ascii="Calibri" w:eastAsia="Times New Roman" w:hAnsi="Calibri" w:cs="Calibri"/>
                <w:lang w:eastAsia="pl-PL"/>
              </w:rPr>
              <w:t>gdzie:</w:t>
            </w:r>
          </w:p>
          <w:p w14:paraId="2B400F9B" w14:textId="77777777" w:rsidR="00F20EDB" w:rsidRPr="00EB41FE" w:rsidRDefault="00F20EDB" w:rsidP="00F20EDB">
            <w:pPr>
              <w:spacing w:after="0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EB41FE">
              <w:rPr>
                <w:rFonts w:ascii="Calibri" w:eastAsia="Times New Roman" w:hAnsi="Calibri" w:cs="Calibri"/>
                <w:lang w:eastAsia="pl-PL"/>
              </w:rPr>
              <w:t xml:space="preserve">C min - najniższa cena ogółem brutto spośród ofert nie odrzuconych </w:t>
            </w:r>
          </w:p>
          <w:p w14:paraId="53A367AD" w14:textId="77777777" w:rsidR="00F20EDB" w:rsidRPr="00EB41FE" w:rsidRDefault="00F20EDB" w:rsidP="00F20EDB">
            <w:pPr>
              <w:spacing w:after="0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EB41FE">
              <w:rPr>
                <w:rFonts w:ascii="Calibri" w:eastAsia="Times New Roman" w:hAnsi="Calibri" w:cs="Calibri"/>
                <w:lang w:eastAsia="pl-PL"/>
              </w:rPr>
              <w:t xml:space="preserve">C n - cena ogółem brutto ocenianej oferty </w:t>
            </w:r>
          </w:p>
          <w:p w14:paraId="3ECD44CB" w14:textId="77777777" w:rsidR="00AB18E4" w:rsidRPr="00EB41FE" w:rsidRDefault="00AB18E4" w:rsidP="00F20EDB">
            <w:pPr>
              <w:spacing w:after="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  <w:p w14:paraId="63D4FDA1" w14:textId="77777777" w:rsidR="00AB18E4" w:rsidRPr="00EB41FE" w:rsidRDefault="00AB18E4" w:rsidP="00F20EDB">
            <w:pPr>
              <w:spacing w:after="0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EB41FE">
              <w:rPr>
                <w:rFonts w:ascii="Calibri" w:eastAsia="Times New Roman" w:hAnsi="Calibri" w:cs="Calibri"/>
                <w:lang w:eastAsia="pl-PL"/>
              </w:rPr>
              <w:t>Gdzie 1 % = 1 pkt</w:t>
            </w:r>
          </w:p>
          <w:p w14:paraId="7D12FA2D" w14:textId="77777777" w:rsidR="00F20EDB" w:rsidRPr="00EB41FE" w:rsidRDefault="00F20EDB" w:rsidP="00793DBF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4A1EDC" w:rsidRPr="00EB41FE" w14:paraId="39B6FFBC" w14:textId="77777777" w:rsidTr="00816C42">
        <w:tc>
          <w:tcPr>
            <w:tcW w:w="1716" w:type="dxa"/>
          </w:tcPr>
          <w:p w14:paraId="1D0E368E" w14:textId="77777777" w:rsidR="00F20EDB" w:rsidRPr="00EB41FE" w:rsidRDefault="00F20EDB" w:rsidP="00F20EDB">
            <w:pPr>
              <w:spacing w:after="120"/>
              <w:jc w:val="both"/>
              <w:rPr>
                <w:rFonts w:ascii="Calibri" w:hAnsi="Calibri" w:cs="Calibri"/>
                <w:b/>
              </w:rPr>
            </w:pPr>
            <w:r w:rsidRPr="00EB41FE">
              <w:rPr>
                <w:rFonts w:ascii="Calibri" w:hAnsi="Calibri" w:cs="Calibri"/>
                <w:b/>
              </w:rPr>
              <w:t>Oferta musi zawierać następujące elementy</w:t>
            </w:r>
          </w:p>
          <w:p w14:paraId="454FB9F5" w14:textId="77777777" w:rsidR="00F20EDB" w:rsidRPr="00EB41FE" w:rsidRDefault="00F20EDB" w:rsidP="00F20EDB">
            <w:pPr>
              <w:spacing w:after="120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68" w:type="dxa"/>
          </w:tcPr>
          <w:p w14:paraId="1E9DB3B6" w14:textId="77777777" w:rsidR="00F20EDB" w:rsidRPr="00EB41FE" w:rsidRDefault="00F20EDB" w:rsidP="0002143C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</w:rPr>
              <w:t>Ofertę należy przygotować w następujący sposób:</w:t>
            </w:r>
          </w:p>
          <w:p w14:paraId="23042071" w14:textId="77777777" w:rsidR="00F20EDB" w:rsidRPr="00EB41FE" w:rsidRDefault="00F20EDB" w:rsidP="0002143C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EB41FE">
              <w:rPr>
                <w:rFonts w:ascii="Calibri" w:eastAsia="Times New Roman" w:hAnsi="Calibri" w:cs="Calibri"/>
                <w:lang w:eastAsia="pl-PL"/>
              </w:rPr>
              <w:t>Oferta musi mieć formę pisemną;</w:t>
            </w:r>
          </w:p>
          <w:p w14:paraId="705D41ED" w14:textId="77777777" w:rsidR="00F20EDB" w:rsidRPr="00EB41FE" w:rsidRDefault="00F20EDB" w:rsidP="0002143C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EB41FE">
              <w:rPr>
                <w:rFonts w:ascii="Calibri" w:eastAsia="Times New Roman" w:hAnsi="Calibri" w:cs="Calibri"/>
                <w:lang w:eastAsia="pl-PL"/>
              </w:rPr>
              <w:t>Oferta powinna zawierać:</w:t>
            </w:r>
          </w:p>
          <w:p w14:paraId="44B707C0" w14:textId="77777777" w:rsidR="00F20EDB" w:rsidRPr="00EB41FE" w:rsidRDefault="00F20EDB" w:rsidP="0002143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Calibri" w:hAnsi="Calibri" w:cs="Calibri"/>
                <w:lang w:eastAsia="pl-PL"/>
              </w:rPr>
            </w:pPr>
            <w:r w:rsidRPr="00EB41FE">
              <w:rPr>
                <w:rFonts w:ascii="Calibri" w:eastAsia="Calibri" w:hAnsi="Calibri" w:cs="Calibri"/>
                <w:lang w:eastAsia="pl-PL"/>
              </w:rPr>
              <w:t xml:space="preserve">Pełne dane identyfikujące oferenta (nazwa, adres, nr NIP, nr KRS/CEiDG), </w:t>
            </w:r>
          </w:p>
          <w:p w14:paraId="72E13E5A" w14:textId="0975B283" w:rsidR="00F20EDB" w:rsidRPr="00EB41FE" w:rsidRDefault="00F20EDB" w:rsidP="006A02A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Calibri" w:hAnsi="Calibri" w:cs="Calibri"/>
                <w:lang w:eastAsia="pl-PL"/>
              </w:rPr>
            </w:pPr>
            <w:r w:rsidRPr="00EB41FE">
              <w:rPr>
                <w:rFonts w:ascii="Calibri" w:eastAsia="Calibri" w:hAnsi="Calibri" w:cs="Calibri"/>
                <w:lang w:eastAsia="pl-PL"/>
              </w:rPr>
              <w:t xml:space="preserve">Datę przygotowania i termin ważności oferty </w:t>
            </w:r>
          </w:p>
          <w:p w14:paraId="462208BE" w14:textId="2C5F2F89" w:rsidR="00F20EDB" w:rsidRPr="00EB41FE" w:rsidRDefault="00F20EDB" w:rsidP="0002143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Calibri" w:hAnsi="Calibri" w:cs="Calibri"/>
                <w:lang w:eastAsia="pl-PL"/>
              </w:rPr>
            </w:pPr>
            <w:r w:rsidRPr="00EB41FE">
              <w:rPr>
                <w:rFonts w:ascii="Calibri" w:eastAsia="Calibri" w:hAnsi="Calibri" w:cs="Calibri"/>
                <w:lang w:eastAsia="pl-PL"/>
              </w:rPr>
              <w:t xml:space="preserve">Wartość </w:t>
            </w:r>
            <w:r w:rsidR="00D42607" w:rsidRPr="00EB41FE">
              <w:rPr>
                <w:rFonts w:ascii="Calibri" w:eastAsia="Calibri" w:hAnsi="Calibri" w:cs="Calibri"/>
                <w:lang w:eastAsia="pl-PL"/>
              </w:rPr>
              <w:t>zamówienia netto</w:t>
            </w:r>
            <w:r w:rsidR="009957BF" w:rsidRPr="00EB41FE">
              <w:rPr>
                <w:rFonts w:ascii="Calibri" w:eastAsia="Calibri" w:hAnsi="Calibri" w:cs="Calibri"/>
                <w:lang w:eastAsia="pl-PL"/>
              </w:rPr>
              <w:t xml:space="preserve"> i </w:t>
            </w:r>
            <w:r w:rsidR="00460196" w:rsidRPr="00EB41FE">
              <w:rPr>
                <w:rFonts w:ascii="Calibri" w:eastAsia="Calibri" w:hAnsi="Calibri" w:cs="Calibri"/>
                <w:lang w:eastAsia="pl-PL"/>
              </w:rPr>
              <w:t>brutto</w:t>
            </w:r>
          </w:p>
          <w:p w14:paraId="22B63937" w14:textId="596FEDAF" w:rsidR="00F20EDB" w:rsidRPr="00EB41FE" w:rsidRDefault="00460196" w:rsidP="0002143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Calibri" w:hAnsi="Calibri" w:cs="Calibri"/>
                <w:lang w:eastAsia="pl-PL"/>
              </w:rPr>
            </w:pPr>
            <w:r w:rsidRPr="00EB41FE">
              <w:rPr>
                <w:rFonts w:ascii="Calibri" w:eastAsia="Calibri" w:hAnsi="Calibri" w:cs="Calibri"/>
                <w:lang w:eastAsia="pl-PL"/>
              </w:rPr>
              <w:t>Warunki i termin płatności</w:t>
            </w:r>
          </w:p>
          <w:p w14:paraId="43BDC4CD" w14:textId="73C3E720" w:rsidR="00F20EDB" w:rsidRPr="00EB41FE" w:rsidRDefault="00F20EDB" w:rsidP="0002143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Calibri" w:hAnsi="Calibri" w:cs="Calibri"/>
                <w:lang w:eastAsia="pl-PL"/>
              </w:rPr>
            </w:pPr>
            <w:r w:rsidRPr="00EB41FE">
              <w:rPr>
                <w:rFonts w:ascii="Calibri" w:eastAsia="Calibri" w:hAnsi="Calibri" w:cs="Calibri"/>
                <w:lang w:eastAsia="pl-PL"/>
              </w:rPr>
              <w:t>Dane osoby do kontaktu (imię nazwisko</w:t>
            </w:r>
            <w:r w:rsidR="00460196" w:rsidRPr="00EB41FE">
              <w:rPr>
                <w:rFonts w:ascii="Calibri" w:eastAsia="Calibri" w:hAnsi="Calibri" w:cs="Calibri"/>
                <w:lang w:eastAsia="pl-PL"/>
              </w:rPr>
              <w:t>, numer telefonu, adres e-mail)</w:t>
            </w:r>
          </w:p>
          <w:p w14:paraId="6233D3CC" w14:textId="79EC032B" w:rsidR="00F20EDB" w:rsidRPr="00EB41FE" w:rsidRDefault="00F20EDB" w:rsidP="00D05C2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Calibri" w:hAnsi="Calibri" w:cs="Calibri"/>
                <w:lang w:eastAsia="pl-PL"/>
              </w:rPr>
            </w:pPr>
            <w:r w:rsidRPr="00EB41FE">
              <w:rPr>
                <w:rFonts w:ascii="Calibri" w:eastAsia="Calibri" w:hAnsi="Calibri" w:cs="Calibri"/>
                <w:lang w:eastAsia="pl-PL"/>
              </w:rPr>
              <w:t>Podpis osoby upo</w:t>
            </w:r>
            <w:r w:rsidR="00460196" w:rsidRPr="00EB41FE">
              <w:rPr>
                <w:rFonts w:ascii="Calibri" w:eastAsia="Calibri" w:hAnsi="Calibri" w:cs="Calibri"/>
                <w:lang w:eastAsia="pl-PL"/>
              </w:rPr>
              <w:t>ważnionej do wystawienia oferty</w:t>
            </w:r>
            <w:r w:rsidR="00D05C2A" w:rsidRPr="00EB41FE">
              <w:rPr>
                <w:rFonts w:ascii="Calibri" w:eastAsia="Calibri" w:hAnsi="Calibri" w:cs="Calibri"/>
                <w:lang w:eastAsia="pl-PL"/>
              </w:rPr>
              <w:t xml:space="preserve"> (osoba upoważniona do reprezentowania Wykonawcy, zgodnie z formą reprezentacji określoną w rejestrze sądowym lub innym dokumencie, właściwym dla danej formy organizacyjnej Oferenta albo przez osobę umocowaną przez osobę uprawnioną, przy czym pełnomocnictwo musi być załączone do oferty)</w:t>
            </w:r>
          </w:p>
          <w:p w14:paraId="79512574" w14:textId="77777777" w:rsidR="00F20EDB" w:rsidRPr="00EB41FE" w:rsidRDefault="00F20EDB" w:rsidP="0002143C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</w:rPr>
              <w:t>Brak jakiegokolwiek z wyżej wymienionych elementów może skutkować odrzuceniem oferty.</w:t>
            </w:r>
          </w:p>
          <w:p w14:paraId="3916C602" w14:textId="77777777" w:rsidR="00F20EDB" w:rsidRPr="00EB41FE" w:rsidRDefault="00F20EDB" w:rsidP="0002143C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EB41FE">
              <w:rPr>
                <w:rFonts w:ascii="Calibri" w:hAnsi="Calibri" w:cs="Calibri"/>
              </w:rPr>
              <w:t>Oferent ponosi wszelkie koszty związane z przygotowaniem i złożeniem oferty.</w:t>
            </w:r>
          </w:p>
        </w:tc>
      </w:tr>
      <w:tr w:rsidR="004A1EDC" w:rsidRPr="00EB41FE" w14:paraId="22362F78" w14:textId="77777777" w:rsidTr="00816C42">
        <w:tc>
          <w:tcPr>
            <w:tcW w:w="1716" w:type="dxa"/>
          </w:tcPr>
          <w:p w14:paraId="3C7DB44D" w14:textId="77777777" w:rsidR="00F20EDB" w:rsidRPr="00EB41FE" w:rsidRDefault="00F20EDB" w:rsidP="00F20EDB">
            <w:pPr>
              <w:spacing w:after="120" w:line="240" w:lineRule="auto"/>
              <w:jc w:val="both"/>
              <w:rPr>
                <w:rFonts w:ascii="Calibri" w:eastAsia="Calibri" w:hAnsi="Calibri" w:cs="Calibri"/>
                <w:b/>
                <w:lang w:eastAsia="pl-PL"/>
              </w:rPr>
            </w:pPr>
            <w:r w:rsidRPr="00EB41FE">
              <w:rPr>
                <w:rFonts w:ascii="Calibri" w:eastAsia="Calibri" w:hAnsi="Calibri" w:cs="Calibri"/>
                <w:b/>
                <w:lang w:eastAsia="pl-PL"/>
              </w:rPr>
              <w:t>Sposób składania oferty:</w:t>
            </w:r>
          </w:p>
          <w:p w14:paraId="3D7AC21E" w14:textId="77777777" w:rsidR="00F20EDB" w:rsidRPr="00EB41FE" w:rsidRDefault="00F20EDB" w:rsidP="00F20EDB">
            <w:pPr>
              <w:spacing w:after="120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068" w:type="dxa"/>
          </w:tcPr>
          <w:p w14:paraId="2975D211" w14:textId="77777777" w:rsidR="00F20EDB" w:rsidRPr="00EB41FE" w:rsidRDefault="00AF65FC" w:rsidP="0002143C">
            <w:pPr>
              <w:spacing w:after="0" w:line="240" w:lineRule="auto"/>
              <w:jc w:val="both"/>
              <w:rPr>
                <w:rFonts w:ascii="Calibri" w:eastAsia="Calibri" w:hAnsi="Calibri" w:cs="Calibri"/>
                <w:lang w:eastAsia="pl-PL"/>
              </w:rPr>
            </w:pPr>
            <w:r w:rsidRPr="00EB41FE">
              <w:rPr>
                <w:rFonts w:ascii="Calibri" w:eastAsia="Calibri" w:hAnsi="Calibri" w:cs="Calibri"/>
                <w:lang w:eastAsia="pl-PL"/>
              </w:rPr>
              <w:lastRenderedPageBreak/>
              <w:t>Ofertę należy złożyć</w:t>
            </w:r>
            <w:r w:rsidR="00F20EDB" w:rsidRPr="00EB41FE">
              <w:rPr>
                <w:rFonts w:ascii="Calibri" w:eastAsia="Calibri" w:hAnsi="Calibri" w:cs="Calibri"/>
                <w:lang w:eastAsia="pl-PL"/>
              </w:rPr>
              <w:t>:</w:t>
            </w:r>
          </w:p>
          <w:p w14:paraId="0B2E659B" w14:textId="77777777" w:rsidR="00D906D1" w:rsidRPr="00EB41FE" w:rsidRDefault="00F20EDB" w:rsidP="0002143C">
            <w:pPr>
              <w:spacing w:after="0" w:line="240" w:lineRule="auto"/>
              <w:rPr>
                <w:rFonts w:ascii="Calibri" w:hAnsi="Calibri" w:cs="Calibri"/>
                <w:b/>
              </w:rPr>
            </w:pPr>
            <w:r w:rsidRPr="00EB41FE">
              <w:rPr>
                <w:rFonts w:ascii="Calibri" w:eastAsia="Calibri" w:hAnsi="Calibri" w:cs="Calibri"/>
                <w:lang w:eastAsia="pl-PL"/>
              </w:rPr>
              <w:t xml:space="preserve">Elektronicznie (w formie podpisanych skanów dokumentów) na adres: </w:t>
            </w:r>
            <w:r w:rsidR="00D906D1" w:rsidRPr="00EB41FE">
              <w:rPr>
                <w:rFonts w:ascii="Calibri" w:hAnsi="Calibri" w:cs="Calibri"/>
                <w:b/>
              </w:rPr>
              <w:t>gotobrand_2017@wesem.pl.</w:t>
            </w:r>
          </w:p>
          <w:p w14:paraId="4CD47492" w14:textId="77777777" w:rsidR="00D42607" w:rsidRPr="00EB41FE" w:rsidRDefault="00D42607" w:rsidP="0002143C">
            <w:pPr>
              <w:spacing w:after="0" w:line="24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  <w:p w14:paraId="21639CCF" w14:textId="77777777" w:rsidR="00460196" w:rsidRPr="00EB41FE" w:rsidRDefault="00460196" w:rsidP="0002143C">
            <w:pPr>
              <w:spacing w:after="0" w:line="24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  <w:p w14:paraId="6B75D340" w14:textId="05E44625" w:rsidR="00D42607" w:rsidRPr="00EB41FE" w:rsidRDefault="00F20EDB" w:rsidP="00460196">
            <w:pPr>
              <w:spacing w:after="0" w:line="240" w:lineRule="auto"/>
              <w:rPr>
                <w:rFonts w:ascii="Calibri" w:eastAsia="Calibri" w:hAnsi="Calibri" w:cs="Calibri"/>
                <w:lang w:eastAsia="pl-PL"/>
              </w:rPr>
            </w:pPr>
            <w:r w:rsidRPr="00EB41FE">
              <w:rPr>
                <w:rFonts w:ascii="Calibri" w:eastAsia="Calibri" w:hAnsi="Calibri" w:cs="Calibri"/>
                <w:lang w:eastAsia="pl-PL"/>
              </w:rPr>
              <w:t>Oferty złożone po wskazanym terminie nie będą rozpatrywane. Liczy się data wpłynięcia oferty</w:t>
            </w:r>
            <w:r w:rsidR="00AF65FC" w:rsidRPr="00EB41FE">
              <w:rPr>
                <w:rFonts w:ascii="Calibri" w:eastAsia="Calibri" w:hAnsi="Calibri" w:cs="Calibri"/>
                <w:lang w:eastAsia="pl-PL"/>
              </w:rPr>
              <w:t xml:space="preserve"> na ww. adres </w:t>
            </w:r>
            <w:r w:rsidR="00D42607" w:rsidRPr="00EB41FE">
              <w:rPr>
                <w:rFonts w:ascii="Calibri" w:eastAsia="Calibri" w:hAnsi="Calibri" w:cs="Calibri"/>
                <w:lang w:eastAsia="pl-PL"/>
              </w:rPr>
              <w:t>mailowy Zamawiającego</w:t>
            </w:r>
            <w:r w:rsidRPr="00EB41FE">
              <w:rPr>
                <w:rFonts w:ascii="Calibri" w:eastAsia="Calibri" w:hAnsi="Calibri" w:cs="Calibri"/>
                <w:lang w:eastAsia="pl-PL"/>
              </w:rPr>
              <w:t>.</w:t>
            </w:r>
          </w:p>
        </w:tc>
      </w:tr>
      <w:tr w:rsidR="00F20EDB" w:rsidRPr="00EB41FE" w14:paraId="1FE205E2" w14:textId="77777777" w:rsidTr="00816C42">
        <w:tc>
          <w:tcPr>
            <w:tcW w:w="1716" w:type="dxa"/>
          </w:tcPr>
          <w:p w14:paraId="13C7D3C1" w14:textId="77777777" w:rsidR="00F20EDB" w:rsidRPr="00EB41FE" w:rsidRDefault="00F20EDB" w:rsidP="00F20EDB">
            <w:pPr>
              <w:spacing w:after="120" w:line="240" w:lineRule="auto"/>
              <w:jc w:val="both"/>
              <w:rPr>
                <w:rFonts w:ascii="Calibri" w:eastAsia="Calibri" w:hAnsi="Calibri" w:cs="Calibri"/>
                <w:b/>
                <w:lang w:eastAsia="pl-PL"/>
              </w:rPr>
            </w:pPr>
            <w:r w:rsidRPr="00EB41FE">
              <w:rPr>
                <w:rFonts w:ascii="Calibri" w:eastAsia="Calibri" w:hAnsi="Calibri" w:cs="Calibri"/>
                <w:b/>
                <w:lang w:eastAsia="pl-PL"/>
              </w:rPr>
              <w:lastRenderedPageBreak/>
              <w:t>Załączniki</w:t>
            </w:r>
          </w:p>
        </w:tc>
        <w:tc>
          <w:tcPr>
            <w:tcW w:w="7068" w:type="dxa"/>
          </w:tcPr>
          <w:p w14:paraId="74135FB0" w14:textId="77777777" w:rsidR="00F20EDB" w:rsidRPr="00EB41FE" w:rsidRDefault="00793DBF" w:rsidP="00F20EDB">
            <w:pPr>
              <w:spacing w:after="0" w:line="276" w:lineRule="auto"/>
              <w:jc w:val="both"/>
              <w:rPr>
                <w:rFonts w:ascii="Calibri" w:eastAsia="Calibri" w:hAnsi="Calibri" w:cs="Calibri"/>
                <w:lang w:eastAsia="pl-PL"/>
              </w:rPr>
            </w:pPr>
            <w:r w:rsidRPr="00EB41FE">
              <w:rPr>
                <w:rFonts w:ascii="Calibri" w:eastAsia="Calibri" w:hAnsi="Calibri" w:cs="Calibri"/>
                <w:lang w:eastAsia="pl-PL"/>
              </w:rPr>
              <w:t>Załącznik nr 1</w:t>
            </w:r>
            <w:r w:rsidR="00F20EDB" w:rsidRPr="00EB41FE">
              <w:rPr>
                <w:rFonts w:ascii="Calibri" w:eastAsia="Calibri" w:hAnsi="Calibri" w:cs="Calibri"/>
                <w:lang w:eastAsia="pl-PL"/>
              </w:rPr>
              <w:t xml:space="preserve"> </w:t>
            </w:r>
            <w:r w:rsidR="00845792" w:rsidRPr="00EB41FE">
              <w:rPr>
                <w:rFonts w:ascii="Calibri" w:eastAsia="Calibri" w:hAnsi="Calibri" w:cs="Calibri"/>
                <w:lang w:eastAsia="pl-PL"/>
              </w:rPr>
              <w:t>F</w:t>
            </w:r>
            <w:r w:rsidR="00F20EDB" w:rsidRPr="00EB41FE">
              <w:rPr>
                <w:rFonts w:ascii="Calibri" w:eastAsia="Calibri" w:hAnsi="Calibri" w:cs="Calibri"/>
                <w:lang w:eastAsia="pl-PL"/>
              </w:rPr>
              <w:t>ormularz oferty</w:t>
            </w:r>
          </w:p>
          <w:p w14:paraId="264AD534" w14:textId="0DE4FA4C" w:rsidR="00871972" w:rsidRPr="00EB41FE" w:rsidRDefault="00793DBF" w:rsidP="00871972">
            <w:pPr>
              <w:spacing w:after="0" w:line="276" w:lineRule="auto"/>
              <w:jc w:val="both"/>
              <w:rPr>
                <w:rFonts w:ascii="Calibri" w:eastAsia="Calibri" w:hAnsi="Calibri" w:cs="Calibri"/>
                <w:lang w:eastAsia="pl-PL"/>
              </w:rPr>
            </w:pPr>
            <w:r w:rsidRPr="00EB41FE">
              <w:rPr>
                <w:rFonts w:ascii="Calibri" w:eastAsia="Calibri" w:hAnsi="Calibri" w:cs="Calibri"/>
                <w:lang w:eastAsia="pl-PL"/>
              </w:rPr>
              <w:t>Załącznik nr 2</w:t>
            </w:r>
            <w:r w:rsidR="00F20EDB" w:rsidRPr="00EB41FE">
              <w:rPr>
                <w:rFonts w:ascii="Calibri" w:eastAsia="Calibri" w:hAnsi="Calibri" w:cs="Calibri"/>
                <w:lang w:eastAsia="pl-PL"/>
              </w:rPr>
              <w:t xml:space="preserve"> Oświadczenie o braku powiązań osobowych i kapitałowych</w:t>
            </w:r>
          </w:p>
        </w:tc>
      </w:tr>
    </w:tbl>
    <w:p w14:paraId="3D086859" w14:textId="77777777" w:rsidR="00F20EDB" w:rsidRPr="00EB41FE" w:rsidRDefault="00F20EDB" w:rsidP="00F20EDB">
      <w:pPr>
        <w:jc w:val="center"/>
        <w:rPr>
          <w:rFonts w:ascii="Calibri" w:hAnsi="Calibri" w:cs="Calibri"/>
        </w:rPr>
      </w:pPr>
    </w:p>
    <w:p w14:paraId="0697EF7C" w14:textId="661F4398" w:rsidR="00F20EDB" w:rsidRPr="00EB41FE" w:rsidRDefault="00F20EDB" w:rsidP="00F20EDB">
      <w:pPr>
        <w:tabs>
          <w:tab w:val="left" w:pos="565"/>
        </w:tabs>
        <w:spacing w:line="276" w:lineRule="auto"/>
        <w:jc w:val="both"/>
        <w:rPr>
          <w:rFonts w:ascii="Calibri" w:hAnsi="Calibri" w:cs="Calibri"/>
        </w:rPr>
      </w:pPr>
      <w:r w:rsidRPr="00EB41FE">
        <w:rPr>
          <w:rFonts w:ascii="Calibri" w:hAnsi="Calibri" w:cs="Calibri"/>
        </w:rPr>
        <w:t xml:space="preserve">W toku rozliczania projektu oferty mogą zostać przekazane w celu weryfikacji do właściwej instytucji publicznej. </w:t>
      </w:r>
    </w:p>
    <w:p w14:paraId="68DCB4FF" w14:textId="7C6DE825" w:rsidR="00D906D1" w:rsidRPr="00EB41FE" w:rsidRDefault="00D906D1" w:rsidP="00D906D1">
      <w:pPr>
        <w:rPr>
          <w:rFonts w:ascii="Calibri" w:eastAsia="Times New Roman" w:hAnsi="Calibri" w:cs="Calibri"/>
          <w:b/>
          <w:lang w:eastAsia="pl-PL"/>
        </w:rPr>
      </w:pPr>
      <w:r w:rsidRPr="00EB41FE">
        <w:rPr>
          <w:rFonts w:ascii="Calibri" w:eastAsia="Times New Roman" w:hAnsi="Calibri" w:cs="Calibri"/>
          <w:lang w:eastAsia="pl-PL"/>
        </w:rPr>
        <w:t>Do kontaktu z oferentami w sprawach formalno-merytorycznych dotyczących postępowania wyznaczon</w:t>
      </w:r>
      <w:r w:rsidR="003F54DE" w:rsidRPr="00EB41FE">
        <w:rPr>
          <w:rFonts w:ascii="Calibri" w:eastAsia="Times New Roman" w:hAnsi="Calibri" w:cs="Calibri"/>
          <w:lang w:eastAsia="pl-PL"/>
        </w:rPr>
        <w:t>a</w:t>
      </w:r>
      <w:r w:rsidRPr="00EB41FE">
        <w:rPr>
          <w:rFonts w:ascii="Calibri" w:eastAsia="Times New Roman" w:hAnsi="Calibri" w:cs="Calibri"/>
          <w:lang w:eastAsia="pl-PL"/>
        </w:rPr>
        <w:t xml:space="preserve"> jest </w:t>
      </w:r>
      <w:r w:rsidR="009C0F5E" w:rsidRPr="00EB41FE">
        <w:rPr>
          <w:rFonts w:ascii="Calibri" w:eastAsia="Times New Roman" w:hAnsi="Calibri" w:cs="Calibri"/>
          <w:b/>
          <w:lang w:eastAsia="pl-PL"/>
        </w:rPr>
        <w:t>Sylwia Kurkowska</w:t>
      </w:r>
      <w:r w:rsidR="00377BE5" w:rsidRPr="00EB41FE">
        <w:rPr>
          <w:rFonts w:ascii="Calibri" w:eastAsia="Times New Roman" w:hAnsi="Calibri" w:cs="Calibri"/>
          <w:b/>
          <w:lang w:eastAsia="pl-PL"/>
        </w:rPr>
        <w:t xml:space="preserve">, </w:t>
      </w:r>
      <w:r w:rsidR="00377BE5" w:rsidRPr="00EB41FE">
        <w:rPr>
          <w:rFonts w:ascii="Calibri" w:eastAsia="Times New Roman" w:hAnsi="Calibri" w:cs="Calibri"/>
          <w:lang w:eastAsia="pl-PL"/>
        </w:rPr>
        <w:t>kontakt e-mail</w:t>
      </w:r>
      <w:r w:rsidR="00377BE5" w:rsidRPr="00EB41FE">
        <w:rPr>
          <w:rFonts w:ascii="Calibri" w:eastAsia="Times New Roman" w:hAnsi="Calibri" w:cs="Calibri"/>
          <w:b/>
          <w:lang w:eastAsia="pl-PL"/>
        </w:rPr>
        <w:t>:</w:t>
      </w:r>
      <w:r w:rsidR="009C0F5E" w:rsidRPr="00EB41FE">
        <w:rPr>
          <w:rFonts w:ascii="Calibri" w:hAnsi="Calibri" w:cs="Calibri"/>
          <w:b/>
        </w:rPr>
        <w:t xml:space="preserve"> </w:t>
      </w:r>
      <w:r w:rsidR="009C0F5E" w:rsidRPr="00EB41FE">
        <w:rPr>
          <w:rFonts w:ascii="Calibri" w:eastAsia="Times New Roman" w:hAnsi="Calibri" w:cs="Calibri"/>
          <w:b/>
          <w:lang w:eastAsia="pl-PL"/>
        </w:rPr>
        <w:t>sylwia.kurkowska@wesem.pl</w:t>
      </w:r>
      <w:r w:rsidR="00377BE5" w:rsidRPr="00EB41FE">
        <w:rPr>
          <w:rFonts w:ascii="Calibri" w:eastAsia="Times New Roman" w:hAnsi="Calibri" w:cs="Calibri"/>
          <w:b/>
          <w:lang w:eastAsia="pl-PL"/>
        </w:rPr>
        <w:t xml:space="preserve">, </w:t>
      </w:r>
      <w:r w:rsidR="00377BE5" w:rsidRPr="00EB41FE">
        <w:rPr>
          <w:rFonts w:ascii="Calibri" w:eastAsia="Times New Roman" w:hAnsi="Calibri" w:cs="Calibri"/>
          <w:lang w:eastAsia="pl-PL"/>
        </w:rPr>
        <w:t>tel</w:t>
      </w:r>
      <w:r w:rsidR="00216A4F" w:rsidRPr="00EB41FE">
        <w:rPr>
          <w:rFonts w:ascii="Calibri" w:eastAsia="Times New Roman" w:hAnsi="Calibri" w:cs="Calibri"/>
          <w:lang w:eastAsia="pl-PL"/>
        </w:rPr>
        <w:t>.</w:t>
      </w:r>
      <w:r w:rsidR="00377BE5" w:rsidRPr="00EB41FE">
        <w:rPr>
          <w:rFonts w:ascii="Calibri" w:eastAsia="Times New Roman" w:hAnsi="Calibri" w:cs="Calibri"/>
          <w:lang w:eastAsia="pl-PL"/>
        </w:rPr>
        <w:t>:</w:t>
      </w:r>
      <w:r w:rsidR="00377BE5" w:rsidRPr="00EB41FE">
        <w:rPr>
          <w:rFonts w:ascii="Calibri" w:eastAsia="Times New Roman" w:hAnsi="Calibri" w:cs="Calibri"/>
          <w:b/>
          <w:lang w:eastAsia="pl-PL"/>
        </w:rPr>
        <w:t xml:space="preserve"> 12</w:t>
      </w:r>
      <w:r w:rsidR="00460196" w:rsidRPr="00EB41FE">
        <w:rPr>
          <w:rFonts w:ascii="Calibri" w:eastAsia="Times New Roman" w:hAnsi="Calibri" w:cs="Calibri"/>
          <w:b/>
          <w:lang w:eastAsia="pl-PL"/>
        </w:rPr>
        <w:t> </w:t>
      </w:r>
      <w:r w:rsidR="00C9335D" w:rsidRPr="00EB41FE">
        <w:rPr>
          <w:rFonts w:ascii="Calibri" w:eastAsia="Times New Roman" w:hAnsi="Calibri" w:cs="Calibri"/>
          <w:b/>
          <w:lang w:eastAsia="pl-PL"/>
        </w:rPr>
        <w:t>289</w:t>
      </w:r>
      <w:r w:rsidR="00460196" w:rsidRPr="00EB41FE">
        <w:rPr>
          <w:rFonts w:ascii="Calibri" w:eastAsia="Times New Roman" w:hAnsi="Calibri" w:cs="Calibri"/>
          <w:b/>
          <w:lang w:eastAsia="pl-PL"/>
        </w:rPr>
        <w:t xml:space="preserve"> </w:t>
      </w:r>
      <w:r w:rsidR="00C9335D" w:rsidRPr="00EB41FE">
        <w:rPr>
          <w:rFonts w:ascii="Calibri" w:eastAsia="Times New Roman" w:hAnsi="Calibri" w:cs="Calibri"/>
          <w:b/>
          <w:lang w:eastAsia="pl-PL"/>
        </w:rPr>
        <w:t>73</w:t>
      </w:r>
      <w:r w:rsidR="00460196" w:rsidRPr="00EB41FE">
        <w:rPr>
          <w:rFonts w:ascii="Calibri" w:eastAsia="Times New Roman" w:hAnsi="Calibri" w:cs="Calibri"/>
          <w:b/>
          <w:lang w:eastAsia="pl-PL"/>
        </w:rPr>
        <w:t xml:space="preserve"> </w:t>
      </w:r>
      <w:r w:rsidR="00291125">
        <w:rPr>
          <w:rFonts w:ascii="Calibri" w:eastAsia="Times New Roman" w:hAnsi="Calibri" w:cs="Calibri"/>
          <w:b/>
          <w:lang w:eastAsia="pl-PL"/>
        </w:rPr>
        <w:t>22</w:t>
      </w:r>
    </w:p>
    <w:p w14:paraId="4EB71CF0" w14:textId="77777777" w:rsidR="00D44137" w:rsidRPr="00EB41FE" w:rsidRDefault="00D44137">
      <w:pPr>
        <w:rPr>
          <w:rFonts w:ascii="Calibri" w:hAnsi="Calibri" w:cs="Calibri"/>
        </w:rPr>
      </w:pPr>
    </w:p>
    <w:p w14:paraId="61DE07D1" w14:textId="77777777" w:rsidR="00B0619D" w:rsidRPr="00EB41FE" w:rsidRDefault="00B0619D" w:rsidP="00B0619D">
      <w:pPr>
        <w:tabs>
          <w:tab w:val="left" w:pos="7710"/>
        </w:tabs>
        <w:rPr>
          <w:rFonts w:ascii="Calibri" w:hAnsi="Calibri" w:cs="Calibri"/>
        </w:rPr>
      </w:pPr>
      <w:r w:rsidRPr="00EB41FE">
        <w:rPr>
          <w:rFonts w:ascii="Calibri" w:hAnsi="Calibri" w:cs="Calibri"/>
        </w:rPr>
        <w:tab/>
      </w:r>
    </w:p>
    <w:sectPr w:rsidR="00B0619D" w:rsidRPr="00EB41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2AEED9" w14:textId="77777777" w:rsidR="00392AF0" w:rsidRDefault="00392AF0" w:rsidP="00F20EDB">
      <w:pPr>
        <w:spacing w:after="0" w:line="240" w:lineRule="auto"/>
      </w:pPr>
      <w:r>
        <w:separator/>
      </w:r>
    </w:p>
  </w:endnote>
  <w:endnote w:type="continuationSeparator" w:id="0">
    <w:p w14:paraId="5F3DA77B" w14:textId="77777777" w:rsidR="00392AF0" w:rsidRDefault="00392AF0" w:rsidP="00F20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BCC38D" w14:textId="77777777" w:rsidR="00392AF0" w:rsidRDefault="00392AF0" w:rsidP="00F20EDB">
      <w:pPr>
        <w:spacing w:after="0" w:line="240" w:lineRule="auto"/>
      </w:pPr>
      <w:r>
        <w:separator/>
      </w:r>
    </w:p>
  </w:footnote>
  <w:footnote w:type="continuationSeparator" w:id="0">
    <w:p w14:paraId="1870638F" w14:textId="77777777" w:rsidR="00392AF0" w:rsidRDefault="00392AF0" w:rsidP="00F20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72617" w14:textId="411747B1" w:rsidR="0066170D" w:rsidRDefault="00A8267C">
    <w:pPr>
      <w:pStyle w:val="Nagwek"/>
    </w:pPr>
    <w:r w:rsidRPr="00A8267C">
      <w:rPr>
        <w:noProof/>
        <w:lang w:eastAsia="pl-PL"/>
      </w:rPr>
      <w:drawing>
        <wp:inline distT="0" distB="0" distL="0" distR="0" wp14:anchorId="46655BE8" wp14:editId="6FD7340E">
          <wp:extent cx="5760720" cy="679782"/>
          <wp:effectExtent l="0" t="0" r="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97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710" w:hanging="360"/>
      </w:pPr>
      <w:rPr>
        <w:rFonts w:ascii="Times New Roman" w:eastAsia="Calibri" w:hAnsi="Times New Roman" w:cs="Times New Roman"/>
        <w:b w:val="0"/>
      </w:rPr>
    </w:lvl>
  </w:abstractNum>
  <w:abstractNum w:abstractNumId="1" w15:restartNumberingAfterBreak="0">
    <w:nsid w:val="0000000F"/>
    <w:multiLevelType w:val="singleLevel"/>
    <w:tmpl w:val="3F3A1900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800" w:hanging="1080"/>
      </w:pPr>
      <w:rPr>
        <w:rFonts w:ascii="Symbol" w:hAnsi="Symbol"/>
        <w:b w:val="0"/>
      </w:rPr>
    </w:lvl>
  </w:abstractNum>
  <w:abstractNum w:abstractNumId="2" w15:restartNumberingAfterBreak="0">
    <w:nsid w:val="04101B88"/>
    <w:multiLevelType w:val="hybridMultilevel"/>
    <w:tmpl w:val="1702F618"/>
    <w:lvl w:ilvl="0" w:tplc="BE3EDED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D51DB"/>
    <w:multiLevelType w:val="hybridMultilevel"/>
    <w:tmpl w:val="0366BE32"/>
    <w:lvl w:ilvl="0" w:tplc="04150017">
      <w:start w:val="1"/>
      <w:numFmt w:val="lowerLetter"/>
      <w:lvlText w:val="%1)"/>
      <w:lvlJc w:val="left"/>
      <w:pPr>
        <w:ind w:left="930" w:hanging="360"/>
      </w:p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 w15:restartNumberingAfterBreak="0">
    <w:nsid w:val="173D3CFE"/>
    <w:multiLevelType w:val="hybridMultilevel"/>
    <w:tmpl w:val="A24E2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65641"/>
    <w:multiLevelType w:val="hybridMultilevel"/>
    <w:tmpl w:val="2786C7C8"/>
    <w:lvl w:ilvl="0" w:tplc="0415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6" w15:restartNumberingAfterBreak="0">
    <w:nsid w:val="28F33D09"/>
    <w:multiLevelType w:val="hybridMultilevel"/>
    <w:tmpl w:val="9CE8DF60"/>
    <w:lvl w:ilvl="0" w:tplc="FD5E84BC">
      <w:start w:val="1"/>
      <w:numFmt w:val="decimal"/>
      <w:lvlText w:val="%1.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A3B6776"/>
    <w:multiLevelType w:val="hybridMultilevel"/>
    <w:tmpl w:val="8AAEC090"/>
    <w:lvl w:ilvl="0" w:tplc="5C4E8220">
      <w:start w:val="1"/>
      <w:numFmt w:val="lowerLetter"/>
      <w:lvlText w:val="%1)"/>
      <w:lvlJc w:val="left"/>
      <w:pPr>
        <w:ind w:left="6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8" w:hanging="360"/>
      </w:pPr>
    </w:lvl>
    <w:lvl w:ilvl="2" w:tplc="0415001B" w:tentative="1">
      <w:start w:val="1"/>
      <w:numFmt w:val="lowerRoman"/>
      <w:lvlText w:val="%3."/>
      <w:lvlJc w:val="right"/>
      <w:pPr>
        <w:ind w:left="2098" w:hanging="180"/>
      </w:pPr>
    </w:lvl>
    <w:lvl w:ilvl="3" w:tplc="0415000F" w:tentative="1">
      <w:start w:val="1"/>
      <w:numFmt w:val="decimal"/>
      <w:lvlText w:val="%4."/>
      <w:lvlJc w:val="left"/>
      <w:pPr>
        <w:ind w:left="2818" w:hanging="360"/>
      </w:pPr>
    </w:lvl>
    <w:lvl w:ilvl="4" w:tplc="04150019" w:tentative="1">
      <w:start w:val="1"/>
      <w:numFmt w:val="lowerLetter"/>
      <w:lvlText w:val="%5."/>
      <w:lvlJc w:val="left"/>
      <w:pPr>
        <w:ind w:left="3538" w:hanging="360"/>
      </w:pPr>
    </w:lvl>
    <w:lvl w:ilvl="5" w:tplc="0415001B" w:tentative="1">
      <w:start w:val="1"/>
      <w:numFmt w:val="lowerRoman"/>
      <w:lvlText w:val="%6."/>
      <w:lvlJc w:val="right"/>
      <w:pPr>
        <w:ind w:left="4258" w:hanging="180"/>
      </w:pPr>
    </w:lvl>
    <w:lvl w:ilvl="6" w:tplc="0415000F" w:tentative="1">
      <w:start w:val="1"/>
      <w:numFmt w:val="decimal"/>
      <w:lvlText w:val="%7."/>
      <w:lvlJc w:val="left"/>
      <w:pPr>
        <w:ind w:left="4978" w:hanging="360"/>
      </w:pPr>
    </w:lvl>
    <w:lvl w:ilvl="7" w:tplc="04150019" w:tentative="1">
      <w:start w:val="1"/>
      <w:numFmt w:val="lowerLetter"/>
      <w:lvlText w:val="%8."/>
      <w:lvlJc w:val="left"/>
      <w:pPr>
        <w:ind w:left="5698" w:hanging="360"/>
      </w:pPr>
    </w:lvl>
    <w:lvl w:ilvl="8" w:tplc="0415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8" w15:restartNumberingAfterBreak="0">
    <w:nsid w:val="2AAE01D3"/>
    <w:multiLevelType w:val="hybridMultilevel"/>
    <w:tmpl w:val="42623B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C3C29"/>
    <w:multiLevelType w:val="hybridMultilevel"/>
    <w:tmpl w:val="43FCA5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B4A3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FC631D"/>
    <w:multiLevelType w:val="hybridMultilevel"/>
    <w:tmpl w:val="BDDC2398"/>
    <w:lvl w:ilvl="0" w:tplc="3662C51E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  <w:sz w:val="20"/>
      </w:rPr>
    </w:lvl>
    <w:lvl w:ilvl="1" w:tplc="F328FF84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45E40A7"/>
    <w:multiLevelType w:val="hybridMultilevel"/>
    <w:tmpl w:val="ED28A8D2"/>
    <w:lvl w:ilvl="0" w:tplc="565A1F8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  <w:sz w:val="20"/>
      </w:rPr>
    </w:lvl>
    <w:lvl w:ilvl="1" w:tplc="F328FF84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956858"/>
    <w:multiLevelType w:val="hybridMultilevel"/>
    <w:tmpl w:val="509CF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7A3043"/>
    <w:multiLevelType w:val="hybridMultilevel"/>
    <w:tmpl w:val="828E1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767609"/>
    <w:multiLevelType w:val="hybridMultilevel"/>
    <w:tmpl w:val="C0841AE4"/>
    <w:lvl w:ilvl="0" w:tplc="D5687C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8B7716"/>
    <w:multiLevelType w:val="hybridMultilevel"/>
    <w:tmpl w:val="901E3DC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6" w15:restartNumberingAfterBreak="0">
    <w:nsid w:val="63DA5D6E"/>
    <w:multiLevelType w:val="hybridMultilevel"/>
    <w:tmpl w:val="5B961D14"/>
    <w:lvl w:ilvl="0" w:tplc="2B78192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65FB1531"/>
    <w:multiLevelType w:val="multilevel"/>
    <w:tmpl w:val="4F56E6E2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69152AF8"/>
    <w:multiLevelType w:val="multilevel"/>
    <w:tmpl w:val="59768424"/>
    <w:styleLink w:val="WWNum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75E35A1A"/>
    <w:multiLevelType w:val="hybridMultilevel"/>
    <w:tmpl w:val="A61E51A4"/>
    <w:lvl w:ilvl="0" w:tplc="D5687C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9D64E05"/>
    <w:multiLevelType w:val="hybridMultilevel"/>
    <w:tmpl w:val="A68252E6"/>
    <w:lvl w:ilvl="0" w:tplc="3662C51E">
      <w:start w:val="1"/>
      <w:numFmt w:val="lowerLetter"/>
      <w:lvlText w:val="%1."/>
      <w:lvlJc w:val="left"/>
      <w:pPr>
        <w:ind w:left="1854" w:hanging="360"/>
      </w:pPr>
      <w:rPr>
        <w:rFonts w:hint="default"/>
        <w:color w:val="auto"/>
        <w:sz w:val="20"/>
      </w:rPr>
    </w:lvl>
    <w:lvl w:ilvl="1" w:tplc="D5687C24">
      <w:start w:val="1"/>
      <w:numFmt w:val="bullet"/>
      <w:lvlText w:val=""/>
      <w:lvlJc w:val="left"/>
      <w:pPr>
        <w:ind w:left="257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8"/>
  </w:num>
  <w:num w:numId="4">
    <w:abstractNumId w:val="2"/>
  </w:num>
  <w:num w:numId="5">
    <w:abstractNumId w:val="6"/>
  </w:num>
  <w:num w:numId="6">
    <w:abstractNumId w:val="9"/>
  </w:num>
  <w:num w:numId="7">
    <w:abstractNumId w:val="11"/>
  </w:num>
  <w:num w:numId="8">
    <w:abstractNumId w:val="20"/>
  </w:num>
  <w:num w:numId="9">
    <w:abstractNumId w:val="19"/>
  </w:num>
  <w:num w:numId="10">
    <w:abstractNumId w:val="10"/>
  </w:num>
  <w:num w:numId="11">
    <w:abstractNumId w:val="14"/>
  </w:num>
  <w:num w:numId="12">
    <w:abstractNumId w:val="3"/>
  </w:num>
  <w:num w:numId="13">
    <w:abstractNumId w:val="12"/>
  </w:num>
  <w:num w:numId="14">
    <w:abstractNumId w:val="18"/>
  </w:num>
  <w:num w:numId="15">
    <w:abstractNumId w:val="18"/>
  </w:num>
  <w:num w:numId="16">
    <w:abstractNumId w:val="18"/>
  </w:num>
  <w:num w:numId="17">
    <w:abstractNumId w:val="17"/>
  </w:num>
  <w:num w:numId="18">
    <w:abstractNumId w:val="17"/>
  </w:num>
  <w:num w:numId="19">
    <w:abstractNumId w:val="17"/>
  </w:num>
  <w:num w:numId="20">
    <w:abstractNumId w:val="1"/>
  </w:num>
  <w:num w:numId="21">
    <w:abstractNumId w:val="0"/>
  </w:num>
  <w:num w:numId="22">
    <w:abstractNumId w:val="15"/>
  </w:num>
  <w:num w:numId="23">
    <w:abstractNumId w:val="7"/>
  </w:num>
  <w:num w:numId="24">
    <w:abstractNumId w:val="5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EDB"/>
    <w:rsid w:val="00016F21"/>
    <w:rsid w:val="0002143C"/>
    <w:rsid w:val="000433D2"/>
    <w:rsid w:val="00046028"/>
    <w:rsid w:val="000876E8"/>
    <w:rsid w:val="000933A2"/>
    <w:rsid w:val="0009465E"/>
    <w:rsid w:val="000A5F2B"/>
    <w:rsid w:val="000B0343"/>
    <w:rsid w:val="000B29C0"/>
    <w:rsid w:val="000B3107"/>
    <w:rsid w:val="000D7149"/>
    <w:rsid w:val="000E01C5"/>
    <w:rsid w:val="000E0BF7"/>
    <w:rsid w:val="000F0B93"/>
    <w:rsid w:val="000F253C"/>
    <w:rsid w:val="000F2F06"/>
    <w:rsid w:val="00124943"/>
    <w:rsid w:val="001253BA"/>
    <w:rsid w:val="00133FB7"/>
    <w:rsid w:val="001369CD"/>
    <w:rsid w:val="0013711F"/>
    <w:rsid w:val="00145EC4"/>
    <w:rsid w:val="00174F17"/>
    <w:rsid w:val="00181B6B"/>
    <w:rsid w:val="00181CAB"/>
    <w:rsid w:val="00190A28"/>
    <w:rsid w:val="001A114C"/>
    <w:rsid w:val="001B51F7"/>
    <w:rsid w:val="001B77C6"/>
    <w:rsid w:val="001C0F29"/>
    <w:rsid w:val="001E30FF"/>
    <w:rsid w:val="001E5707"/>
    <w:rsid w:val="00206E9E"/>
    <w:rsid w:val="00216A4F"/>
    <w:rsid w:val="00220013"/>
    <w:rsid w:val="0023026D"/>
    <w:rsid w:val="0023642B"/>
    <w:rsid w:val="0024438C"/>
    <w:rsid w:val="00273D63"/>
    <w:rsid w:val="00282A42"/>
    <w:rsid w:val="002901C0"/>
    <w:rsid w:val="00290DC2"/>
    <w:rsid w:val="00291125"/>
    <w:rsid w:val="002A071D"/>
    <w:rsid w:val="002A30EB"/>
    <w:rsid w:val="002B3713"/>
    <w:rsid w:val="002B6E56"/>
    <w:rsid w:val="002C06E4"/>
    <w:rsid w:val="002E74CF"/>
    <w:rsid w:val="002F1481"/>
    <w:rsid w:val="002F1513"/>
    <w:rsid w:val="002F6ED3"/>
    <w:rsid w:val="003149B8"/>
    <w:rsid w:val="00317A0C"/>
    <w:rsid w:val="00370E8F"/>
    <w:rsid w:val="0037539D"/>
    <w:rsid w:val="00377BE5"/>
    <w:rsid w:val="00392AF0"/>
    <w:rsid w:val="00395EDD"/>
    <w:rsid w:val="003B0B9D"/>
    <w:rsid w:val="003B4410"/>
    <w:rsid w:val="003C3F3B"/>
    <w:rsid w:val="003D2DF6"/>
    <w:rsid w:val="003E0C67"/>
    <w:rsid w:val="003E4316"/>
    <w:rsid w:val="003F15E5"/>
    <w:rsid w:val="003F2F65"/>
    <w:rsid w:val="003F54DE"/>
    <w:rsid w:val="00414367"/>
    <w:rsid w:val="00424F9E"/>
    <w:rsid w:val="0043158F"/>
    <w:rsid w:val="00460196"/>
    <w:rsid w:val="00477873"/>
    <w:rsid w:val="00481CE4"/>
    <w:rsid w:val="00484888"/>
    <w:rsid w:val="00490C63"/>
    <w:rsid w:val="004960D3"/>
    <w:rsid w:val="004A1EDC"/>
    <w:rsid w:val="004A4D10"/>
    <w:rsid w:val="004D05DC"/>
    <w:rsid w:val="004D4914"/>
    <w:rsid w:val="004D55C3"/>
    <w:rsid w:val="004D6918"/>
    <w:rsid w:val="004F218E"/>
    <w:rsid w:val="004F4DBB"/>
    <w:rsid w:val="00504CA9"/>
    <w:rsid w:val="00513A85"/>
    <w:rsid w:val="0052010D"/>
    <w:rsid w:val="0053050C"/>
    <w:rsid w:val="0053386A"/>
    <w:rsid w:val="00544776"/>
    <w:rsid w:val="005526FB"/>
    <w:rsid w:val="005542E7"/>
    <w:rsid w:val="005646D4"/>
    <w:rsid w:val="00573E31"/>
    <w:rsid w:val="0059628C"/>
    <w:rsid w:val="005C27EC"/>
    <w:rsid w:val="005D1C45"/>
    <w:rsid w:val="006025C6"/>
    <w:rsid w:val="006208B1"/>
    <w:rsid w:val="00636C8C"/>
    <w:rsid w:val="00646561"/>
    <w:rsid w:val="00647C00"/>
    <w:rsid w:val="0066170D"/>
    <w:rsid w:val="0066376C"/>
    <w:rsid w:val="00664170"/>
    <w:rsid w:val="00667B33"/>
    <w:rsid w:val="00670B91"/>
    <w:rsid w:val="0067631B"/>
    <w:rsid w:val="00684984"/>
    <w:rsid w:val="00696B18"/>
    <w:rsid w:val="006A02A9"/>
    <w:rsid w:val="006A52E2"/>
    <w:rsid w:val="006B0D31"/>
    <w:rsid w:val="006B308D"/>
    <w:rsid w:val="006B3A8D"/>
    <w:rsid w:val="006D3537"/>
    <w:rsid w:val="006E3E23"/>
    <w:rsid w:val="006E6C9C"/>
    <w:rsid w:val="006F13B0"/>
    <w:rsid w:val="007024CA"/>
    <w:rsid w:val="00706DC2"/>
    <w:rsid w:val="00723C6B"/>
    <w:rsid w:val="007321F8"/>
    <w:rsid w:val="00744A50"/>
    <w:rsid w:val="0075532D"/>
    <w:rsid w:val="00765D7A"/>
    <w:rsid w:val="00771135"/>
    <w:rsid w:val="00772149"/>
    <w:rsid w:val="0077352E"/>
    <w:rsid w:val="0078304F"/>
    <w:rsid w:val="0078513D"/>
    <w:rsid w:val="0079263C"/>
    <w:rsid w:val="00793DBF"/>
    <w:rsid w:val="007A4269"/>
    <w:rsid w:val="007D5A17"/>
    <w:rsid w:val="007E7C7A"/>
    <w:rsid w:val="007F1D59"/>
    <w:rsid w:val="007F4FE8"/>
    <w:rsid w:val="007F6009"/>
    <w:rsid w:val="008150BF"/>
    <w:rsid w:val="00815A54"/>
    <w:rsid w:val="00816C42"/>
    <w:rsid w:val="00845792"/>
    <w:rsid w:val="008465A6"/>
    <w:rsid w:val="008622D4"/>
    <w:rsid w:val="00863087"/>
    <w:rsid w:val="00871972"/>
    <w:rsid w:val="00881736"/>
    <w:rsid w:val="0088326A"/>
    <w:rsid w:val="008838A6"/>
    <w:rsid w:val="008A4746"/>
    <w:rsid w:val="008A4855"/>
    <w:rsid w:val="008B22E3"/>
    <w:rsid w:val="008B54C7"/>
    <w:rsid w:val="008C6C8A"/>
    <w:rsid w:val="008D2B9D"/>
    <w:rsid w:val="008E35F3"/>
    <w:rsid w:val="008E7716"/>
    <w:rsid w:val="008F0CEB"/>
    <w:rsid w:val="0090423F"/>
    <w:rsid w:val="009168AE"/>
    <w:rsid w:val="00917326"/>
    <w:rsid w:val="009202F9"/>
    <w:rsid w:val="00945539"/>
    <w:rsid w:val="009802FF"/>
    <w:rsid w:val="00982FE8"/>
    <w:rsid w:val="00992725"/>
    <w:rsid w:val="009957BF"/>
    <w:rsid w:val="009A295D"/>
    <w:rsid w:val="009B5ED4"/>
    <w:rsid w:val="009C0F5E"/>
    <w:rsid w:val="009C1E3A"/>
    <w:rsid w:val="009C7B25"/>
    <w:rsid w:val="009D45EB"/>
    <w:rsid w:val="009E18FA"/>
    <w:rsid w:val="009E3BB1"/>
    <w:rsid w:val="009E6182"/>
    <w:rsid w:val="009F3A41"/>
    <w:rsid w:val="00A03D57"/>
    <w:rsid w:val="00A11B80"/>
    <w:rsid w:val="00A12FD0"/>
    <w:rsid w:val="00A21440"/>
    <w:rsid w:val="00A217DA"/>
    <w:rsid w:val="00A311A4"/>
    <w:rsid w:val="00A31B18"/>
    <w:rsid w:val="00A4339C"/>
    <w:rsid w:val="00A639D2"/>
    <w:rsid w:val="00A63A0B"/>
    <w:rsid w:val="00A64EC7"/>
    <w:rsid w:val="00A75367"/>
    <w:rsid w:val="00A81B59"/>
    <w:rsid w:val="00A8267C"/>
    <w:rsid w:val="00A851ED"/>
    <w:rsid w:val="00A91578"/>
    <w:rsid w:val="00AA67AB"/>
    <w:rsid w:val="00AB18E4"/>
    <w:rsid w:val="00AB1E9D"/>
    <w:rsid w:val="00AF65FC"/>
    <w:rsid w:val="00AF752E"/>
    <w:rsid w:val="00B0619D"/>
    <w:rsid w:val="00B121A7"/>
    <w:rsid w:val="00B1404B"/>
    <w:rsid w:val="00B22E04"/>
    <w:rsid w:val="00B2394B"/>
    <w:rsid w:val="00B41B31"/>
    <w:rsid w:val="00B42239"/>
    <w:rsid w:val="00B42FB5"/>
    <w:rsid w:val="00B469AD"/>
    <w:rsid w:val="00B52AF2"/>
    <w:rsid w:val="00B5669B"/>
    <w:rsid w:val="00B70A73"/>
    <w:rsid w:val="00B93D39"/>
    <w:rsid w:val="00BC7F10"/>
    <w:rsid w:val="00BE33A7"/>
    <w:rsid w:val="00BE5C9F"/>
    <w:rsid w:val="00C03E57"/>
    <w:rsid w:val="00C17E7D"/>
    <w:rsid w:val="00C214BA"/>
    <w:rsid w:val="00C21A6F"/>
    <w:rsid w:val="00C346E2"/>
    <w:rsid w:val="00C502BB"/>
    <w:rsid w:val="00C53F86"/>
    <w:rsid w:val="00C8798C"/>
    <w:rsid w:val="00C9335D"/>
    <w:rsid w:val="00C933DA"/>
    <w:rsid w:val="00C94614"/>
    <w:rsid w:val="00CA58B7"/>
    <w:rsid w:val="00CA6111"/>
    <w:rsid w:val="00CC2790"/>
    <w:rsid w:val="00CC2CB4"/>
    <w:rsid w:val="00CC6DFD"/>
    <w:rsid w:val="00CD44CC"/>
    <w:rsid w:val="00CE5386"/>
    <w:rsid w:val="00CE6DA8"/>
    <w:rsid w:val="00D011CE"/>
    <w:rsid w:val="00D04778"/>
    <w:rsid w:val="00D05C2A"/>
    <w:rsid w:val="00D07365"/>
    <w:rsid w:val="00D07ED1"/>
    <w:rsid w:val="00D215D6"/>
    <w:rsid w:val="00D3600C"/>
    <w:rsid w:val="00D42607"/>
    <w:rsid w:val="00D44137"/>
    <w:rsid w:val="00D44F4D"/>
    <w:rsid w:val="00D512EC"/>
    <w:rsid w:val="00D65792"/>
    <w:rsid w:val="00D70B17"/>
    <w:rsid w:val="00D72123"/>
    <w:rsid w:val="00D7437C"/>
    <w:rsid w:val="00D765C1"/>
    <w:rsid w:val="00D80062"/>
    <w:rsid w:val="00D8787F"/>
    <w:rsid w:val="00D906D1"/>
    <w:rsid w:val="00DA5A1D"/>
    <w:rsid w:val="00DA6A22"/>
    <w:rsid w:val="00DB25C6"/>
    <w:rsid w:val="00DB2BB0"/>
    <w:rsid w:val="00DC75CF"/>
    <w:rsid w:val="00DF10C6"/>
    <w:rsid w:val="00DF3027"/>
    <w:rsid w:val="00DF3FC9"/>
    <w:rsid w:val="00E0003F"/>
    <w:rsid w:val="00E0017E"/>
    <w:rsid w:val="00E015F5"/>
    <w:rsid w:val="00E0285D"/>
    <w:rsid w:val="00E21A8A"/>
    <w:rsid w:val="00E4456B"/>
    <w:rsid w:val="00E541AF"/>
    <w:rsid w:val="00E660F0"/>
    <w:rsid w:val="00E746B5"/>
    <w:rsid w:val="00E827D7"/>
    <w:rsid w:val="00E84EF2"/>
    <w:rsid w:val="00E871D7"/>
    <w:rsid w:val="00EB41FE"/>
    <w:rsid w:val="00EC3ACD"/>
    <w:rsid w:val="00EF4014"/>
    <w:rsid w:val="00EF47D7"/>
    <w:rsid w:val="00F0250D"/>
    <w:rsid w:val="00F04123"/>
    <w:rsid w:val="00F20EDB"/>
    <w:rsid w:val="00F23D66"/>
    <w:rsid w:val="00F26D02"/>
    <w:rsid w:val="00F3410A"/>
    <w:rsid w:val="00F36EAA"/>
    <w:rsid w:val="00F41529"/>
    <w:rsid w:val="00F46770"/>
    <w:rsid w:val="00F53008"/>
    <w:rsid w:val="00F6661A"/>
    <w:rsid w:val="00F92FF6"/>
    <w:rsid w:val="00FC344F"/>
    <w:rsid w:val="00FD5116"/>
    <w:rsid w:val="00FD7397"/>
    <w:rsid w:val="00FF46EA"/>
    <w:rsid w:val="00FF5FDD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8FD3BF6"/>
  <w15:docId w15:val="{D499004E-B09F-4F22-B0E1-BE0C46E49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0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0EDB"/>
  </w:style>
  <w:style w:type="paragraph" w:styleId="Stopka">
    <w:name w:val="footer"/>
    <w:basedOn w:val="Normalny"/>
    <w:link w:val="StopkaZnak"/>
    <w:uiPriority w:val="99"/>
    <w:unhideWhenUsed/>
    <w:rsid w:val="00F20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0EDB"/>
  </w:style>
  <w:style w:type="paragraph" w:styleId="Akapitzlist">
    <w:name w:val="List Paragraph"/>
    <w:basedOn w:val="Normalny"/>
    <w:qFormat/>
    <w:rsid w:val="00C946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46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4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46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614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A12FD0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02FF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02F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WWNum2">
    <w:name w:val="WWNum2"/>
    <w:rsid w:val="00F23D66"/>
    <w:pPr>
      <w:numPr>
        <w:numId w:val="14"/>
      </w:numPr>
    </w:pPr>
  </w:style>
  <w:style w:type="numbering" w:customStyle="1" w:styleId="WWNum3">
    <w:name w:val="WWNum3"/>
    <w:rsid w:val="00F23D66"/>
    <w:pPr>
      <w:numPr>
        <w:numId w:val="17"/>
      </w:numPr>
    </w:pPr>
  </w:style>
  <w:style w:type="character" w:styleId="Uwydatnienie">
    <w:name w:val="Emphasis"/>
    <w:basedOn w:val="Domylnaczcionkaakapitu"/>
    <w:uiPriority w:val="20"/>
    <w:qFormat/>
    <w:rsid w:val="00D42607"/>
    <w:rPr>
      <w:i/>
      <w:iCs/>
    </w:rPr>
  </w:style>
  <w:style w:type="character" w:styleId="Hipercze">
    <w:name w:val="Hyperlink"/>
    <w:basedOn w:val="Domylnaczcionkaakapitu"/>
    <w:uiPriority w:val="99"/>
    <w:unhideWhenUsed/>
    <w:rsid w:val="00D4260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4260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857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5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14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5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4</Pages>
  <Words>1035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Syrek</dc:creator>
  <cp:lastModifiedBy>Sylwia Kurkowska</cp:lastModifiedBy>
  <cp:revision>29</cp:revision>
  <dcterms:created xsi:type="dcterms:W3CDTF">2019-06-26T12:57:00Z</dcterms:created>
  <dcterms:modified xsi:type="dcterms:W3CDTF">2019-09-23T10:21:00Z</dcterms:modified>
</cp:coreProperties>
</file>